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52" w:rsidRDefault="00D43CFB">
      <w:r>
        <w:rPr>
          <w:noProof/>
        </w:rPr>
        <w:pict>
          <v:rect id="Rectangle 47" o:spid="_x0000_s1028" style="position:absolute;margin-left:11.9pt;margin-top:16.85pt;width:410.75pt;height:808pt;z-index:251657216;visibility:visible;mso-wrap-style:square;mso-width-percent:690;mso-height-percent:960;mso-left-percent:-10001;mso-top-percent:-10001;mso-wrap-distance-left:9pt;mso-wrap-distance-top:0;mso-wrap-distance-right:9pt;mso-wrap-distance-bottom:0;mso-position-horizontal:absolute;mso-position-horizontal-relative:page;mso-position-vertical:absolute;mso-position-vertical-relative:page;mso-width-percent:690;mso-height-percent:96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6OcgIAANsEAAAOAAAAZHJzL2Uyb0RvYy54bWysVE1v2zAMvQ/YfxB0X52kSZsadYosQYYB&#10;QVusHXpmZPkDkyWNUmJ3v36U7DRtt9Owi0CK9CP59Ojrm65R7CDR1UZnfHw24kxqYfJalxn//rj5&#10;NOfMedA5KKNlxp+l4zeLjx+uW5vKiamMyiUyAtEubW3GK+9tmiROVLIBd2as1BQsDDbgycUyyRFa&#10;Qm9UMhmNLpLWYG7RCOkc3a77IF9E/KKQwt8VhZOeqYxTbz6eGM9dOJPFNaQlgq1qMbQB/9BFA7Wm&#10;oi9Qa/DA9lj/AdXUAo0zhT8TpklMUdRCxhlomvHo3TQPFVgZZyFynH2hyf0/WHF7uEdW5xmfXnKm&#10;oaE3+kasgS6VZHRHBLXWpZT3YO8xjOjs1ogfjgLJm0hw3JDTFdiEXBqQdZHt5xe2ZeeZoMvZ+cX5&#10;ZEyPIih2dTGbzckJqJAeP7fo/BdpGhaMjCM1FlmGw9b5PvWYEjszqs43tVLRwXK3UsgOQE8/3czH&#10;n9cDunudpjRrMz6ZTUehEyAJFgo8mY0lUpwuOQNVkraFx1hbm1CBikMaaq/BVX2NCDuUUDrEZRTg&#10;0OqJnmD5btcRRjB3Jn+mN0DTi9NZsakJeAvO3wOSGqkx2jB/R0ehDHVrBouzyuCvv92HfBIJRTlr&#10;Sd00yc89oORMfdUkn8nl9HwS9iF6V+NpHB/fxHbRm84uQ6LeNytDRI5pna2IJt2iV0ezQNM80S4u&#10;Q2EKgRZUvqdtcFa+XzzaZiGXy5hGW2DBb/WDFQH8yOpj9wRoh2f3pJhbc1wGSN+9fp8bvtRmufem&#10;qKM0TtQOQqUNiuIatj2s6Gs/Zp3+SYvfAAAA//8DAFBLAwQUAAYACAAAACEA2uvQx9wAAAAGAQAA&#10;DwAAAGRycy9kb3ducmV2LnhtbEyPwU7DMBBE70j8g7VI3KhNVaIoxKkQAnqr1JIDRzfexBHxOord&#10;NuXrWbjAZaTVjGbeluvZD+KEU+wDabhfKBBITbA9dRrq99e7HERMhqwZAqGGC0ZYV9dXpSlsONMO&#10;T/vUCS6hWBgNLqWxkDI2Dr2JizAisdeGyZvE59RJO5kzl/tBLpXKpDc98YIzIz47bD73R69hI1X7&#10;Uiv/Yb7cdpdv39q6blutb2/mp0cQCef0F4YffEaHipkO4Ug2ikEDP5J+lb18tcpAHDj0sFQZyKqU&#10;//GrbwAAAP//AwBQSwECLQAUAAYACAAAACEAtoM4kv4AAADhAQAAEwAAAAAAAAAAAAAAAAAAAAAA&#10;W0NvbnRlbnRfVHlwZXNdLnhtbFBLAQItABQABgAIAAAAIQA4/SH/1gAAAJQBAAALAAAAAAAAAAAA&#10;AAAAAC8BAABfcmVscy8ucmVsc1BLAQItABQABgAIAAAAIQB7hO6OcgIAANsEAAAOAAAAAAAAAAAA&#10;AAAAAC4CAABkcnMvZTJvRG9jLnhtbFBLAQItABQABgAIAAAAIQDa69DH3AAAAAYBAAAPAAAAAAAA&#10;AAAAAAAAAMwEAABkcnMvZG93bnJldi54bWxQSwUGAAAAAAQABADzAAAA1QUAAAAA&#10;" fillcolor="#4f81bd" stroked="f" strokeweight="2pt">
            <v:path arrowok="t"/>
            <v:textbox inset="21.6pt,1in,21.6pt">
              <w:txbxContent>
                <w:p w:rsidR="00792652" w:rsidRPr="00792652" w:rsidRDefault="00792652" w:rsidP="00792652">
                  <w:pPr>
                    <w:pStyle w:val="Title"/>
                    <w:pBdr>
                      <w:bottom w:val="none" w:sz="0" w:space="0" w:color="auto"/>
                    </w:pBdr>
                    <w:jc w:val="right"/>
                    <w:rPr>
                      <w:rFonts w:ascii="Century Gothic" w:hAnsi="Century Gothic"/>
                      <w:b/>
                      <w:caps/>
                      <w:color w:val="FFFFFF"/>
                      <w:sz w:val="72"/>
                      <w:szCs w:val="72"/>
                    </w:rPr>
                  </w:pPr>
                  <w:r w:rsidRPr="00792652">
                    <w:rPr>
                      <w:rFonts w:ascii="Century Gothic" w:hAnsi="Century Gothic"/>
                      <w:b/>
                      <w:caps/>
                      <w:color w:val="FFFFFF"/>
                      <w:sz w:val="72"/>
                      <w:szCs w:val="72"/>
                    </w:rPr>
                    <w:t>Bring</w:t>
                  </w:r>
                  <w:r w:rsidR="00882F0A">
                    <w:rPr>
                      <w:rFonts w:ascii="Century Gothic" w:hAnsi="Century Gothic"/>
                      <w:b/>
                      <w:caps/>
                      <w:color w:val="FFFFFF"/>
                      <w:sz w:val="72"/>
                      <w:szCs w:val="72"/>
                    </w:rPr>
                    <w:t> </w:t>
                  </w:r>
                  <w:r w:rsidRPr="00792652">
                    <w:rPr>
                      <w:rFonts w:ascii="Century Gothic" w:hAnsi="Century Gothic"/>
                      <w:b/>
                      <w:caps/>
                      <w:color w:val="FFFFFF"/>
                      <w:sz w:val="72"/>
                      <w:szCs w:val="72"/>
                    </w:rPr>
                    <w:t>your own device</w:t>
                  </w:r>
                </w:p>
                <w:p w:rsidR="00792652" w:rsidRPr="00792652" w:rsidRDefault="00792652">
                  <w:pPr>
                    <w:spacing w:before="240"/>
                    <w:ind w:left="720"/>
                    <w:jc w:val="right"/>
                    <w:rPr>
                      <w:color w:val="FFFFFF"/>
                    </w:rPr>
                  </w:pPr>
                </w:p>
                <w:p w:rsidR="00792652" w:rsidRDefault="00D8022F" w:rsidP="00B6377C">
                  <w:pPr>
                    <w:spacing w:before="240"/>
                    <w:ind w:left="1701"/>
                    <w:jc w:val="right"/>
                    <w:rPr>
                      <w:color w:val="FFFFFF"/>
                      <w:sz w:val="21"/>
                      <w:szCs w:val="21"/>
                    </w:rPr>
                  </w:pPr>
                  <w:r w:rsidRPr="00D8022F">
                    <w:rPr>
                      <w:color w:val="FFFFFF"/>
                      <w:sz w:val="21"/>
                      <w:szCs w:val="21"/>
                    </w:rPr>
                    <w:t>Jannali East Public School embraces student use of information technology in the belief that it enables students to learn in a multitude of different and powerful ways.</w:t>
                  </w:r>
                </w:p>
                <w:p w:rsidR="00FF0FED" w:rsidRDefault="00FF0FED" w:rsidP="00B6377C">
                  <w:pPr>
                    <w:spacing w:before="240"/>
                    <w:ind w:left="1701"/>
                    <w:jc w:val="right"/>
                    <w:rPr>
                      <w:color w:val="FFFFFF"/>
                      <w:sz w:val="21"/>
                      <w:szCs w:val="21"/>
                    </w:rPr>
                  </w:pPr>
                </w:p>
                <w:p w:rsidR="00FF0FED" w:rsidRDefault="00FF0FED" w:rsidP="00FF0FED">
                  <w:pPr>
                    <w:rPr>
                      <w:rFonts w:cs="Segoe UI"/>
                      <w:sz w:val="72"/>
                      <w:szCs w:val="72"/>
                    </w:rPr>
                  </w:pPr>
                </w:p>
                <w:p w:rsidR="00FF0FED" w:rsidRPr="009E1D09" w:rsidRDefault="00FF0FED" w:rsidP="00FF0FED">
                  <w:pPr>
                    <w:jc w:val="center"/>
                    <w:rPr>
                      <w:rFonts w:cs="Segoe UI"/>
                      <w:color w:val="FFFFFF"/>
                      <w:sz w:val="72"/>
                      <w:szCs w:val="72"/>
                    </w:rPr>
                  </w:pPr>
                </w:p>
                <w:p w:rsidR="009A511D" w:rsidRDefault="009A511D" w:rsidP="009A511D">
                  <w:pPr>
                    <w:jc w:val="center"/>
                    <w:rPr>
                      <w:rFonts w:cs="Segoe UI"/>
                      <w:color w:val="FFFFFF"/>
                      <w:sz w:val="72"/>
                      <w:szCs w:val="72"/>
                    </w:rPr>
                  </w:pPr>
                </w:p>
                <w:p w:rsidR="009A511D" w:rsidRDefault="009A511D" w:rsidP="009A511D">
                  <w:pPr>
                    <w:jc w:val="center"/>
                    <w:rPr>
                      <w:rFonts w:cs="Segoe UI"/>
                      <w:color w:val="FFFFFF"/>
                      <w:sz w:val="72"/>
                      <w:szCs w:val="72"/>
                    </w:rPr>
                  </w:pPr>
                </w:p>
                <w:p w:rsidR="009A511D" w:rsidRDefault="009A511D" w:rsidP="009A511D">
                  <w:pPr>
                    <w:jc w:val="center"/>
                    <w:rPr>
                      <w:rFonts w:cs="Segoe UI"/>
                      <w:color w:val="FFFFFF"/>
                      <w:sz w:val="72"/>
                      <w:szCs w:val="72"/>
                    </w:rPr>
                  </w:pPr>
                </w:p>
                <w:p w:rsidR="009A511D" w:rsidRDefault="009A511D" w:rsidP="009A511D">
                  <w:pPr>
                    <w:jc w:val="center"/>
                    <w:rPr>
                      <w:rFonts w:cs="Segoe UI"/>
                      <w:color w:val="FFFFFF"/>
                      <w:sz w:val="72"/>
                      <w:szCs w:val="72"/>
                    </w:rPr>
                  </w:pPr>
                  <w:r>
                    <w:rPr>
                      <w:rFonts w:cs="Segoe UI"/>
                      <w:color w:val="FFFFFF"/>
                      <w:sz w:val="72"/>
                      <w:szCs w:val="72"/>
                    </w:rPr>
                    <w:t>Jannali East PS</w:t>
                  </w:r>
                </w:p>
                <w:p w:rsidR="009A511D" w:rsidRDefault="009A511D" w:rsidP="009A511D">
                  <w:pPr>
                    <w:jc w:val="center"/>
                    <w:rPr>
                      <w:color w:val="FFFFFF"/>
                      <w:sz w:val="72"/>
                      <w:szCs w:val="72"/>
                    </w:rPr>
                  </w:pPr>
                  <w:r>
                    <w:rPr>
                      <w:rFonts w:cs="Segoe UI"/>
                      <w:color w:val="FFFFFF"/>
                      <w:sz w:val="72"/>
                      <w:szCs w:val="72"/>
                    </w:rPr>
                    <w:t xml:space="preserve"> Plan</w:t>
                  </w:r>
                </w:p>
                <w:p w:rsidR="00FF0FED" w:rsidRPr="009E1D09" w:rsidRDefault="00FF0FED" w:rsidP="00FF0FED">
                  <w:pPr>
                    <w:jc w:val="center"/>
                    <w:rPr>
                      <w:rFonts w:cs="Segoe UI"/>
                      <w:color w:val="FFFFFF"/>
                      <w:sz w:val="72"/>
                      <w:szCs w:val="72"/>
                    </w:rPr>
                  </w:pPr>
                </w:p>
                <w:p w:rsidR="00FF0FED" w:rsidRPr="009E1D09" w:rsidRDefault="00FF0FED" w:rsidP="00FF0FED">
                  <w:pPr>
                    <w:jc w:val="center"/>
                    <w:rPr>
                      <w:rFonts w:cs="Segoe UI"/>
                      <w:color w:val="FFFFFF"/>
                      <w:sz w:val="72"/>
                      <w:szCs w:val="72"/>
                    </w:rPr>
                  </w:pPr>
                </w:p>
                <w:p w:rsidR="00FF0FED" w:rsidRPr="00D8022F" w:rsidRDefault="00FF0FED" w:rsidP="00B6377C">
                  <w:pPr>
                    <w:spacing w:before="240"/>
                    <w:ind w:left="1701"/>
                    <w:jc w:val="right"/>
                    <w:rPr>
                      <w:b/>
                      <w:color w:val="FFFFFF"/>
                    </w:rPr>
                  </w:pPr>
                </w:p>
              </w:txbxContent>
            </v:textbox>
            <w10:wrap anchorx="page" anchory="page"/>
          </v:rect>
        </w:pict>
      </w:r>
      <w:r>
        <w:rPr>
          <w:noProof/>
        </w:rPr>
        <w:pict>
          <v:rect id="Rectangle 48" o:spid="_x0000_s1027" style="position:absolute;margin-left:434.55pt;margin-top:16.85pt;width:144.05pt;height:808pt;z-index:251658240;visibility:visible;mso-wrap-style:square;mso-width-percent:242;mso-height-percent:960;mso-left-percent:-10001;mso-top-percent:-10001;mso-wrap-distance-left:9pt;mso-wrap-distance-top:0;mso-wrap-distance-right:9pt;mso-wrap-distance-bottom:0;mso-position-horizontal:absolute;mso-position-horizontal-relative:page;mso-position-vertical:absolute;mso-position-vertical-relative:page;mso-width-percent:242;mso-height-percent:96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cQIAAOEEAAAOAAAAZHJzL2Uyb0RvYy54bWysVEtv2zAMvg/YfxB0Xx0HSZsadYqgQYYB&#10;QVs0HXpmZPmByaImKbG7Xz9KdvraTsMuAilSfHz8qKvrvlXsKK1rUOc8PZtwJrXAotFVzr8/br4s&#10;OHMedAEKtcz5s3T8evn501VnMjnFGlUhLaMg2mWdyXntvcmSxIlatuDO0EhNxhJtC55UWyWFhY6i&#10;tyqZTibnSYe2MBaFdI5u14ORL2P8spTC35Wlk56pnFNtPp42nvtwJssryCoLpm7EWAb8QxUtNJqS&#10;voRagwd2sM0fodpGWHRY+jOBbYJl2QgZe6Bu0smHbnY1GBl7IXCceYHJ/b+w4vZ4b1lT5HxGk9LQ&#10;0oweCDXQlZKM7gigzriM/Hbm3oYWndmi+OHIkLyzBMWNPn1p2+BLDbI+ov38grbsPRN0mS4Wk8UF&#10;DUWQ7fJ8Pl+kcR4JZKfnxjr/VWLLgpBzS4VFlOG4dT4UANnJJVaGqik2jVJRsdX+Rll2BBp9upld&#10;XqxDM/TEvXVTmnU5n85nk1AJEAVLBZ7E1hAoTlecgaqI28LbmFtjyECRhtxrcPWQI4YdUygd7DIS&#10;cCz1FZ4g+X7fR9jTE8J7LJ5pFBYHjjojNg11vQXn78ESKak+WjR/R0epkIrGUeKsRvvrb/fBn7hC&#10;Vs46Ijk19PMAVnKmvmliUbqY0hBoLaI2m19MSbHvTPu3Jn1obzDASUttRBTDA69OYmmxfaKNXIW8&#10;ZAItKPsA3qjc+GH9aKeFXK2iG+2CAb/VOyNC8BO2j/0TWDMO3xNvbvG0EpB94MDgG15qXB08lk0k&#10;SMB6QHakK+1RJMG482FR3+rR6/VnWv4GAAD//wMAUEsDBBQABgAIAAAAIQCs6iSi3AAAAAYBAAAP&#10;AAAAZHJzL2Rvd25yZXYueG1sTI9BS8NAEIXvgv9hGcGLtBsXDG3Mpoilp4poFXrdZMdsMDsbstsm&#10;/ntHL3p5MLzHe9+Um9n34oxj7AJpuF1mIJCaYDtqNby/7RYrEDEZsqYPhBq+MMKmurwoTWHDRK94&#10;PqRWcAnFwmhwKQ2FlLFx6E1chgGJvY8wepP4HFtpRzNxue+lyrJcetMRLzgz4KPD5vNw8homV6ub&#10;51XY+f1xPb9sn/Zpm49aX1/ND/cgEs7pLww/+IwOFTPV4UQ2il4DP5J+lT21zhWImkN3KstBVqX8&#10;j199AwAA//8DAFBLAQItABQABgAIAAAAIQC2gziS/gAAAOEBAAATAAAAAAAAAAAAAAAAAAAAAABb&#10;Q29udGVudF9UeXBlc10ueG1sUEsBAi0AFAAGAAgAAAAhADj9If/WAAAAlAEAAAsAAAAAAAAAAAAA&#10;AAAALwEAAF9yZWxzLy5yZWxzUEsBAi0AFAAGAAgAAAAhABo26v5xAgAA4QQAAA4AAAAAAAAAAAAA&#10;AAAALgIAAGRycy9lMm9Eb2MueG1sUEsBAi0AFAAGAAgAAAAhAKzqJKLcAAAABgEAAA8AAAAAAAAA&#10;AAAAAAAAywQAAGRycy9kb3ducmV2LnhtbFBLBQYAAAAABAAEAPMAAADUBQAAAAA=&#10;" fillcolor="#1f497d" stroked="f" strokeweight="2pt">
            <v:path arrowok="t"/>
            <v:textbox style="mso-next-textbox:#Rectangle 48" inset="14.4pt,,14.4pt">
              <w:txbxContent>
                <w:p w:rsidR="00037EC0" w:rsidRDefault="00037EC0" w:rsidP="00DB0AED">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037EC0" w:rsidP="00037EC0">
                  <w:pPr>
                    <w:pStyle w:val="Subtitle"/>
                    <w:rPr>
                      <w:rFonts w:ascii="Century Gothic" w:hAnsi="Century Gothic"/>
                      <w:b/>
                      <w:i w:val="0"/>
                      <w:color w:val="FFFFFF"/>
                      <w:sz w:val="32"/>
                    </w:rPr>
                  </w:pPr>
                </w:p>
                <w:p w:rsidR="00037EC0" w:rsidRDefault="00D43CFB" w:rsidP="00D8022F">
                  <w:pPr>
                    <w:pStyle w:val="Subtitle"/>
                    <w:jc w:val="center"/>
                    <w:rPr>
                      <w:rFonts w:ascii="Century Gothic" w:hAnsi="Century Gothic"/>
                      <w:b/>
                      <w:i w:val="0"/>
                      <w:color w:val="FFFFFF"/>
                      <w:sz w:val="32"/>
                    </w:rPr>
                  </w:pPr>
                  <w:r>
                    <w:rPr>
                      <w:rFonts w:ascii="Century Gothic" w:hAnsi="Century Gothic"/>
                      <w:b/>
                      <w:i w:val="0"/>
                      <w:color w:val="FFFF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95pt;height:86.25pt">
                        <v:imagedata r:id="rId9" o:title="sun_moon2014-22_transparent_ffffff"/>
                      </v:shape>
                    </w:pict>
                  </w:r>
                </w:p>
                <w:p w:rsidR="00792652" w:rsidRPr="00D8022F" w:rsidRDefault="00D8022F" w:rsidP="00D8022F">
                  <w:pPr>
                    <w:pStyle w:val="Subtitle"/>
                    <w:jc w:val="both"/>
                    <w:rPr>
                      <w:rFonts w:ascii="Century Gothic" w:hAnsi="Century Gothic"/>
                      <w:b/>
                      <w:i w:val="0"/>
                      <w:color w:val="FFFFFF"/>
                      <w:sz w:val="32"/>
                      <w:szCs w:val="32"/>
                    </w:rPr>
                  </w:pPr>
                  <w:proofErr w:type="spellStart"/>
                  <w:r w:rsidRPr="00D8022F">
                    <w:rPr>
                      <w:rFonts w:ascii="Century Gothic" w:hAnsi="Century Gothic"/>
                      <w:b/>
                      <w:i w:val="0"/>
                      <w:color w:val="FFFFFF"/>
                      <w:sz w:val="32"/>
                      <w:szCs w:val="32"/>
                    </w:rPr>
                    <w:t>Jannali</w:t>
                  </w:r>
                  <w:proofErr w:type="spellEnd"/>
                  <w:r w:rsidRPr="00D8022F">
                    <w:rPr>
                      <w:rFonts w:ascii="Century Gothic" w:hAnsi="Century Gothic"/>
                      <w:b/>
                      <w:i w:val="0"/>
                      <w:color w:val="FFFFFF"/>
                      <w:sz w:val="32"/>
                      <w:szCs w:val="32"/>
                    </w:rPr>
                    <w:t xml:space="preserve"> East</w:t>
                  </w:r>
                  <w:r w:rsidRPr="00D8022F">
                    <w:rPr>
                      <w:rFonts w:ascii="Century Gothic" w:hAnsi="Century Gothic"/>
                      <w:b/>
                      <w:i w:val="0"/>
                      <w:color w:val="FFFFFF"/>
                      <w:sz w:val="32"/>
                      <w:szCs w:val="32"/>
                    </w:rPr>
                    <w:br/>
                    <w:t>P</w:t>
                  </w:r>
                  <w:r w:rsidR="00792652" w:rsidRPr="00D8022F">
                    <w:rPr>
                      <w:rFonts w:ascii="Century Gothic" w:hAnsi="Century Gothic"/>
                      <w:b/>
                      <w:i w:val="0"/>
                      <w:color w:val="FFFFFF"/>
                      <w:sz w:val="32"/>
                      <w:szCs w:val="32"/>
                    </w:rPr>
                    <w:t>ublic School</w:t>
                  </w:r>
                </w:p>
              </w:txbxContent>
            </v:textbox>
            <w10:wrap anchorx="page" anchory="page"/>
          </v:rect>
        </w:pict>
      </w:r>
    </w:p>
    <w:p w:rsidR="00792652" w:rsidRDefault="00792652"/>
    <w:p w:rsidR="00792652" w:rsidRDefault="00792652" w:rsidP="00792652">
      <w:pPr>
        <w:rPr>
          <w:rFonts w:ascii="Century Gothic" w:hAnsi="Century Gothic"/>
        </w:rPr>
      </w:pPr>
      <w:r>
        <w:rPr>
          <w:rFonts w:ascii="Century Gothic" w:hAnsi="Century Gothic"/>
        </w:rPr>
        <w:br w:type="page"/>
      </w:r>
    </w:p>
    <w:p w:rsidR="00792652" w:rsidRPr="00037EC0" w:rsidRDefault="00792652" w:rsidP="00792652">
      <w:pPr>
        <w:rPr>
          <w:rFonts w:ascii="Century Gothic" w:hAnsi="Century Gothic"/>
          <w:b/>
          <w:color w:val="1F497D"/>
          <w:sz w:val="64"/>
          <w:szCs w:val="64"/>
        </w:rPr>
      </w:pPr>
      <w:r w:rsidRPr="00037EC0">
        <w:rPr>
          <w:rFonts w:ascii="Century Gothic" w:hAnsi="Century Gothic"/>
          <w:b/>
          <w:color w:val="1F497D"/>
          <w:sz w:val="64"/>
          <w:szCs w:val="64"/>
        </w:rPr>
        <w:t>Jannali East Public School</w:t>
      </w:r>
    </w:p>
    <w:p w:rsidR="00792652" w:rsidRPr="00037EC0" w:rsidRDefault="00792652" w:rsidP="00792652">
      <w:pPr>
        <w:rPr>
          <w:rFonts w:ascii="Century Gothic" w:hAnsi="Century Gothic"/>
          <w:b/>
          <w:color w:val="1F497D"/>
          <w:sz w:val="48"/>
        </w:rPr>
      </w:pPr>
      <w:r w:rsidRPr="00037EC0">
        <w:rPr>
          <w:rFonts w:ascii="Century Gothic" w:hAnsi="Century Gothic"/>
          <w:b/>
          <w:color w:val="1F497D"/>
          <w:sz w:val="48"/>
        </w:rPr>
        <w:t xml:space="preserve">Bring Your Own Device </w:t>
      </w:r>
      <w:r w:rsidR="00C83754">
        <w:rPr>
          <w:rFonts w:ascii="Century Gothic" w:hAnsi="Century Gothic"/>
          <w:b/>
          <w:color w:val="1F497D"/>
          <w:sz w:val="48"/>
        </w:rPr>
        <w:t>Plan</w:t>
      </w:r>
    </w:p>
    <w:p w:rsidR="00792652" w:rsidRDefault="00792652">
      <w:pPr>
        <w:rPr>
          <w:rFonts w:ascii="Century Gothic" w:hAnsi="Century Gothic"/>
        </w:rPr>
      </w:pPr>
    </w:p>
    <w:p w:rsidR="00792652" w:rsidRDefault="00792652"/>
    <w:tbl>
      <w:tblPr>
        <w:tblW w:w="10206" w:type="dxa"/>
        <w:tblInd w:w="108" w:type="dxa"/>
        <w:tblLayout w:type="fixed"/>
        <w:tblLook w:val="04A0" w:firstRow="1" w:lastRow="0" w:firstColumn="1" w:lastColumn="0" w:noHBand="0" w:noVBand="1"/>
      </w:tblPr>
      <w:tblGrid>
        <w:gridCol w:w="4244"/>
        <w:gridCol w:w="236"/>
        <w:gridCol w:w="5726"/>
      </w:tblGrid>
      <w:tr w:rsidR="00037EC0" w:rsidTr="00C254A2">
        <w:trPr>
          <w:trHeight w:val="11510"/>
        </w:trPr>
        <w:tc>
          <w:tcPr>
            <w:tcW w:w="4244" w:type="dxa"/>
            <w:shd w:val="clear" w:color="auto" w:fill="auto"/>
            <w:vAlign w:val="bottom"/>
          </w:tcPr>
          <w:p w:rsidR="00792652" w:rsidRPr="00792652" w:rsidRDefault="00792652" w:rsidP="00792652">
            <w:pPr>
              <w:rPr>
                <w:rFonts w:ascii="Century Gothic" w:hAnsi="Century Gothic"/>
              </w:rPr>
            </w:pPr>
          </w:p>
          <w:p w:rsidR="00792652" w:rsidRPr="00A10EC1" w:rsidRDefault="00792652" w:rsidP="00A10EC1">
            <w:pPr>
              <w:pBdr>
                <w:bottom w:val="single" w:sz="8" w:space="1" w:color="808080"/>
              </w:pBdr>
              <w:rPr>
                <w:rFonts w:ascii="Century Gothic" w:hAnsi="Century Gothic"/>
                <w:b/>
                <w:color w:val="808080"/>
              </w:rPr>
            </w:pPr>
            <w:r w:rsidRPr="00A10EC1">
              <w:rPr>
                <w:rFonts w:ascii="Century Gothic" w:hAnsi="Century Gothic"/>
                <w:b/>
                <w:color w:val="808080"/>
              </w:rPr>
              <w:t>Contents</w:t>
            </w:r>
          </w:p>
          <w:p w:rsidR="00485E3B" w:rsidRPr="00CD7C22" w:rsidRDefault="00C254A2">
            <w:pPr>
              <w:pStyle w:val="TOC1"/>
              <w:rPr>
                <w:rFonts w:ascii="Calibri" w:eastAsia="Times New Roman" w:hAnsi="Calibri"/>
                <w:bCs w:val="0"/>
                <w:noProof/>
                <w:color w:val="auto"/>
                <w:sz w:val="22"/>
                <w:szCs w:val="22"/>
                <w:lang w:eastAsia="en-AU"/>
              </w:rPr>
            </w:pPr>
            <w:r>
              <w:rPr>
                <w:b/>
              </w:rPr>
              <w:fldChar w:fldCharType="begin"/>
            </w:r>
            <w:r w:rsidRPr="00A10EC1">
              <w:rPr>
                <w:b/>
              </w:rPr>
              <w:instrText xml:space="preserve"> TOC \o "1-1" \h \z \u </w:instrText>
            </w:r>
            <w:r>
              <w:rPr>
                <w:b/>
              </w:rPr>
              <w:fldChar w:fldCharType="separate"/>
            </w:r>
            <w:hyperlink w:anchor="_Toc429171755" w:history="1">
              <w:r w:rsidR="00485E3B" w:rsidRPr="005751E6">
                <w:rPr>
                  <w:rStyle w:val="Hyperlink"/>
                  <w:noProof/>
                </w:rPr>
                <w:t>1</w:t>
              </w:r>
              <w:r w:rsidR="00485E3B" w:rsidRPr="00CD7C22">
                <w:rPr>
                  <w:rFonts w:ascii="Calibri" w:eastAsia="Times New Roman" w:hAnsi="Calibri"/>
                  <w:bCs w:val="0"/>
                  <w:noProof/>
                  <w:color w:val="auto"/>
                  <w:sz w:val="22"/>
                  <w:szCs w:val="22"/>
                  <w:lang w:eastAsia="en-AU"/>
                </w:rPr>
                <w:tab/>
              </w:r>
              <w:r w:rsidR="00485E3B" w:rsidRPr="005751E6">
                <w:rPr>
                  <w:rStyle w:val="Hyperlink"/>
                  <w:noProof/>
                </w:rPr>
                <w:t>Introduction</w:t>
              </w:r>
              <w:r w:rsidR="00485E3B">
                <w:rPr>
                  <w:noProof/>
                  <w:webHidden/>
                </w:rPr>
                <w:tab/>
              </w:r>
              <w:r w:rsidR="00485E3B">
                <w:rPr>
                  <w:noProof/>
                  <w:webHidden/>
                </w:rPr>
                <w:fldChar w:fldCharType="begin"/>
              </w:r>
              <w:r w:rsidR="00485E3B">
                <w:rPr>
                  <w:noProof/>
                  <w:webHidden/>
                </w:rPr>
                <w:instrText xml:space="preserve"> PAGEREF _Toc429171755 \h </w:instrText>
              </w:r>
              <w:r w:rsidR="00485E3B">
                <w:rPr>
                  <w:noProof/>
                  <w:webHidden/>
                </w:rPr>
              </w:r>
              <w:r w:rsidR="00485E3B">
                <w:rPr>
                  <w:noProof/>
                  <w:webHidden/>
                </w:rPr>
                <w:fldChar w:fldCharType="separate"/>
              </w:r>
              <w:r w:rsidR="00D43CFB">
                <w:rPr>
                  <w:noProof/>
                  <w:webHidden/>
                </w:rPr>
                <w:t>2</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56" w:history="1">
              <w:r w:rsidR="00485E3B" w:rsidRPr="005751E6">
                <w:rPr>
                  <w:rStyle w:val="Hyperlink"/>
                  <w:noProof/>
                </w:rPr>
                <w:t>2</w:t>
              </w:r>
              <w:r w:rsidR="00485E3B" w:rsidRPr="00CD7C22">
                <w:rPr>
                  <w:rFonts w:ascii="Calibri" w:eastAsia="Times New Roman" w:hAnsi="Calibri"/>
                  <w:bCs w:val="0"/>
                  <w:noProof/>
                  <w:color w:val="auto"/>
                  <w:sz w:val="22"/>
                  <w:szCs w:val="22"/>
                  <w:lang w:eastAsia="en-AU"/>
                </w:rPr>
                <w:tab/>
              </w:r>
              <w:r w:rsidR="00485E3B" w:rsidRPr="005751E6">
                <w:rPr>
                  <w:rStyle w:val="Hyperlink"/>
                  <w:noProof/>
                </w:rPr>
                <w:t>Strategy</w:t>
              </w:r>
              <w:r w:rsidR="00485E3B">
                <w:rPr>
                  <w:noProof/>
                  <w:webHidden/>
                </w:rPr>
                <w:tab/>
              </w:r>
              <w:r w:rsidR="00485E3B">
                <w:rPr>
                  <w:noProof/>
                  <w:webHidden/>
                </w:rPr>
                <w:fldChar w:fldCharType="begin"/>
              </w:r>
              <w:r w:rsidR="00485E3B">
                <w:rPr>
                  <w:noProof/>
                  <w:webHidden/>
                </w:rPr>
                <w:instrText xml:space="preserve"> PAGEREF _Toc429171756 \h </w:instrText>
              </w:r>
              <w:r w:rsidR="00485E3B">
                <w:rPr>
                  <w:noProof/>
                  <w:webHidden/>
                </w:rPr>
              </w:r>
              <w:r w:rsidR="00485E3B">
                <w:rPr>
                  <w:noProof/>
                  <w:webHidden/>
                </w:rPr>
                <w:fldChar w:fldCharType="separate"/>
              </w:r>
              <w:r>
                <w:rPr>
                  <w:noProof/>
                  <w:webHidden/>
                </w:rPr>
                <w:t>2</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57" w:history="1">
              <w:r w:rsidR="00485E3B" w:rsidRPr="005751E6">
                <w:rPr>
                  <w:rStyle w:val="Hyperlink"/>
                  <w:noProof/>
                </w:rPr>
                <w:t>3</w:t>
              </w:r>
              <w:r w:rsidR="00485E3B" w:rsidRPr="00CD7C22">
                <w:rPr>
                  <w:rFonts w:ascii="Calibri" w:eastAsia="Times New Roman" w:hAnsi="Calibri"/>
                  <w:bCs w:val="0"/>
                  <w:noProof/>
                  <w:color w:val="auto"/>
                  <w:sz w:val="22"/>
                  <w:szCs w:val="22"/>
                  <w:lang w:eastAsia="en-AU"/>
                </w:rPr>
                <w:tab/>
              </w:r>
              <w:r w:rsidR="00485E3B" w:rsidRPr="005751E6">
                <w:rPr>
                  <w:rStyle w:val="Hyperlink"/>
                  <w:noProof/>
                </w:rPr>
                <w:t>Key principles</w:t>
              </w:r>
              <w:r w:rsidR="00485E3B">
                <w:rPr>
                  <w:noProof/>
                  <w:webHidden/>
                </w:rPr>
                <w:tab/>
              </w:r>
              <w:r w:rsidR="00485E3B">
                <w:rPr>
                  <w:noProof/>
                  <w:webHidden/>
                </w:rPr>
                <w:fldChar w:fldCharType="begin"/>
              </w:r>
              <w:r w:rsidR="00485E3B">
                <w:rPr>
                  <w:noProof/>
                  <w:webHidden/>
                </w:rPr>
                <w:instrText xml:space="preserve"> PAGEREF _Toc429171757 \h </w:instrText>
              </w:r>
              <w:r w:rsidR="00485E3B">
                <w:rPr>
                  <w:noProof/>
                  <w:webHidden/>
                </w:rPr>
              </w:r>
              <w:r w:rsidR="00485E3B">
                <w:rPr>
                  <w:noProof/>
                  <w:webHidden/>
                </w:rPr>
                <w:fldChar w:fldCharType="separate"/>
              </w:r>
              <w:r>
                <w:rPr>
                  <w:noProof/>
                  <w:webHidden/>
                </w:rPr>
                <w:t>2</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58" w:history="1">
              <w:r w:rsidR="00485E3B" w:rsidRPr="005751E6">
                <w:rPr>
                  <w:rStyle w:val="Hyperlink"/>
                  <w:noProof/>
                </w:rPr>
                <w:t>4</w:t>
              </w:r>
              <w:r w:rsidR="00485E3B" w:rsidRPr="00CD7C22">
                <w:rPr>
                  <w:rFonts w:ascii="Calibri" w:eastAsia="Times New Roman" w:hAnsi="Calibri"/>
                  <w:bCs w:val="0"/>
                  <w:noProof/>
                  <w:color w:val="auto"/>
                  <w:sz w:val="22"/>
                  <w:szCs w:val="22"/>
                  <w:lang w:eastAsia="en-AU"/>
                </w:rPr>
                <w:tab/>
              </w:r>
              <w:r w:rsidR="00485E3B" w:rsidRPr="005751E6">
                <w:rPr>
                  <w:rStyle w:val="Hyperlink"/>
                  <w:noProof/>
                </w:rPr>
                <w:t>Equity</w:t>
              </w:r>
              <w:r w:rsidR="00485E3B">
                <w:rPr>
                  <w:noProof/>
                  <w:webHidden/>
                </w:rPr>
                <w:tab/>
              </w:r>
              <w:r w:rsidR="00485E3B">
                <w:rPr>
                  <w:noProof/>
                  <w:webHidden/>
                </w:rPr>
                <w:fldChar w:fldCharType="begin"/>
              </w:r>
              <w:r w:rsidR="00485E3B">
                <w:rPr>
                  <w:noProof/>
                  <w:webHidden/>
                </w:rPr>
                <w:instrText xml:space="preserve"> PAGEREF _Toc429171758 \h </w:instrText>
              </w:r>
              <w:r w:rsidR="00485E3B">
                <w:rPr>
                  <w:noProof/>
                  <w:webHidden/>
                </w:rPr>
              </w:r>
              <w:r w:rsidR="00485E3B">
                <w:rPr>
                  <w:noProof/>
                  <w:webHidden/>
                </w:rPr>
                <w:fldChar w:fldCharType="separate"/>
              </w:r>
              <w:r>
                <w:rPr>
                  <w:noProof/>
                  <w:webHidden/>
                </w:rPr>
                <w:t>2</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59" w:history="1">
              <w:r w:rsidR="00485E3B" w:rsidRPr="005751E6">
                <w:rPr>
                  <w:rStyle w:val="Hyperlink"/>
                  <w:noProof/>
                </w:rPr>
                <w:t>5</w:t>
              </w:r>
              <w:r w:rsidR="00485E3B" w:rsidRPr="00CD7C22">
                <w:rPr>
                  <w:rFonts w:ascii="Calibri" w:eastAsia="Times New Roman" w:hAnsi="Calibri"/>
                  <w:bCs w:val="0"/>
                  <w:noProof/>
                  <w:color w:val="auto"/>
                  <w:sz w:val="22"/>
                  <w:szCs w:val="22"/>
                  <w:lang w:eastAsia="en-AU"/>
                </w:rPr>
                <w:tab/>
              </w:r>
              <w:r w:rsidR="00485E3B" w:rsidRPr="005751E6">
                <w:rPr>
                  <w:rStyle w:val="Hyperlink"/>
                  <w:noProof/>
                </w:rPr>
                <w:t>BYOD Student User Agreement</w:t>
              </w:r>
              <w:r w:rsidR="00485E3B">
                <w:rPr>
                  <w:noProof/>
                  <w:webHidden/>
                </w:rPr>
                <w:tab/>
              </w:r>
              <w:r w:rsidR="00485E3B">
                <w:rPr>
                  <w:noProof/>
                  <w:webHidden/>
                </w:rPr>
                <w:fldChar w:fldCharType="begin"/>
              </w:r>
              <w:r w:rsidR="00485E3B">
                <w:rPr>
                  <w:noProof/>
                  <w:webHidden/>
                </w:rPr>
                <w:instrText xml:space="preserve"> PAGEREF _Toc429171759 \h </w:instrText>
              </w:r>
              <w:r w:rsidR="00485E3B">
                <w:rPr>
                  <w:noProof/>
                  <w:webHidden/>
                </w:rPr>
              </w:r>
              <w:r w:rsidR="00485E3B">
                <w:rPr>
                  <w:noProof/>
                  <w:webHidden/>
                </w:rPr>
                <w:fldChar w:fldCharType="separate"/>
              </w:r>
              <w:r>
                <w:rPr>
                  <w:noProof/>
                  <w:webHidden/>
                </w:rPr>
                <w:t>2</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0" w:history="1">
              <w:r w:rsidR="00485E3B" w:rsidRPr="005751E6">
                <w:rPr>
                  <w:rStyle w:val="Hyperlink"/>
                  <w:noProof/>
                </w:rPr>
                <w:t>6</w:t>
              </w:r>
              <w:r w:rsidR="00485E3B" w:rsidRPr="00CD7C22">
                <w:rPr>
                  <w:rFonts w:ascii="Calibri" w:eastAsia="Times New Roman" w:hAnsi="Calibri"/>
                  <w:bCs w:val="0"/>
                  <w:noProof/>
                  <w:color w:val="auto"/>
                  <w:sz w:val="22"/>
                  <w:szCs w:val="22"/>
                  <w:lang w:eastAsia="en-AU"/>
                </w:rPr>
                <w:tab/>
              </w:r>
              <w:r w:rsidR="00485E3B" w:rsidRPr="005751E6">
                <w:rPr>
                  <w:rStyle w:val="Hyperlink"/>
                  <w:noProof/>
                </w:rPr>
                <w:t>Student responsibilities</w:t>
              </w:r>
              <w:r w:rsidR="00485E3B">
                <w:rPr>
                  <w:noProof/>
                  <w:webHidden/>
                </w:rPr>
                <w:tab/>
              </w:r>
              <w:r w:rsidR="00485E3B">
                <w:rPr>
                  <w:noProof/>
                  <w:webHidden/>
                </w:rPr>
                <w:fldChar w:fldCharType="begin"/>
              </w:r>
              <w:r w:rsidR="00485E3B">
                <w:rPr>
                  <w:noProof/>
                  <w:webHidden/>
                </w:rPr>
                <w:instrText xml:space="preserve"> PAGEREF _Toc429171760 \h </w:instrText>
              </w:r>
              <w:r w:rsidR="00485E3B">
                <w:rPr>
                  <w:noProof/>
                  <w:webHidden/>
                </w:rPr>
              </w:r>
              <w:r w:rsidR="00485E3B">
                <w:rPr>
                  <w:noProof/>
                  <w:webHidden/>
                </w:rPr>
                <w:fldChar w:fldCharType="separate"/>
              </w:r>
              <w:r>
                <w:rPr>
                  <w:noProof/>
                  <w:webHidden/>
                </w:rPr>
                <w:t>3</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1" w:history="1">
              <w:r w:rsidR="00485E3B" w:rsidRPr="005751E6">
                <w:rPr>
                  <w:rStyle w:val="Hyperlink"/>
                  <w:noProof/>
                </w:rPr>
                <w:t>7</w:t>
              </w:r>
              <w:r w:rsidR="00485E3B" w:rsidRPr="00CD7C22">
                <w:rPr>
                  <w:rFonts w:ascii="Calibri" w:eastAsia="Times New Roman" w:hAnsi="Calibri"/>
                  <w:bCs w:val="0"/>
                  <w:noProof/>
                  <w:color w:val="auto"/>
                  <w:sz w:val="22"/>
                  <w:szCs w:val="22"/>
                  <w:lang w:eastAsia="en-AU"/>
                </w:rPr>
                <w:tab/>
              </w:r>
              <w:r w:rsidR="00485E3B" w:rsidRPr="005751E6">
                <w:rPr>
                  <w:rStyle w:val="Hyperlink"/>
                  <w:noProof/>
                </w:rPr>
                <w:t>Acceptable use of devices</w:t>
              </w:r>
              <w:r w:rsidR="00485E3B">
                <w:rPr>
                  <w:noProof/>
                  <w:webHidden/>
                </w:rPr>
                <w:tab/>
              </w:r>
              <w:r w:rsidR="00485E3B">
                <w:rPr>
                  <w:noProof/>
                  <w:webHidden/>
                </w:rPr>
                <w:fldChar w:fldCharType="begin"/>
              </w:r>
              <w:r w:rsidR="00485E3B">
                <w:rPr>
                  <w:noProof/>
                  <w:webHidden/>
                </w:rPr>
                <w:instrText xml:space="preserve"> PAGEREF _Toc429171761 \h </w:instrText>
              </w:r>
              <w:r w:rsidR="00485E3B">
                <w:rPr>
                  <w:noProof/>
                  <w:webHidden/>
                </w:rPr>
              </w:r>
              <w:r w:rsidR="00485E3B">
                <w:rPr>
                  <w:noProof/>
                  <w:webHidden/>
                </w:rPr>
                <w:fldChar w:fldCharType="separate"/>
              </w:r>
              <w:r>
                <w:rPr>
                  <w:noProof/>
                  <w:webHidden/>
                </w:rPr>
                <w:t>3</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2" w:history="1">
              <w:r w:rsidR="00485E3B" w:rsidRPr="005751E6">
                <w:rPr>
                  <w:rStyle w:val="Hyperlink"/>
                  <w:noProof/>
                </w:rPr>
                <w:t>8</w:t>
              </w:r>
              <w:r w:rsidR="00485E3B" w:rsidRPr="00CD7C22">
                <w:rPr>
                  <w:rFonts w:ascii="Calibri" w:eastAsia="Times New Roman" w:hAnsi="Calibri"/>
                  <w:bCs w:val="0"/>
                  <w:noProof/>
                  <w:color w:val="auto"/>
                  <w:sz w:val="22"/>
                  <w:szCs w:val="22"/>
                  <w:lang w:eastAsia="en-AU"/>
                </w:rPr>
                <w:tab/>
              </w:r>
              <w:r w:rsidR="00485E3B" w:rsidRPr="005751E6">
                <w:rPr>
                  <w:rStyle w:val="Hyperlink"/>
                  <w:noProof/>
                </w:rPr>
                <w:t>Long-term care and support of devices</w:t>
              </w:r>
              <w:r w:rsidR="00485E3B">
                <w:rPr>
                  <w:noProof/>
                  <w:webHidden/>
                </w:rPr>
                <w:tab/>
              </w:r>
              <w:r w:rsidR="00485E3B">
                <w:rPr>
                  <w:noProof/>
                  <w:webHidden/>
                </w:rPr>
                <w:fldChar w:fldCharType="begin"/>
              </w:r>
              <w:r w:rsidR="00485E3B">
                <w:rPr>
                  <w:noProof/>
                  <w:webHidden/>
                </w:rPr>
                <w:instrText xml:space="preserve"> PAGEREF _Toc429171762 \h </w:instrText>
              </w:r>
              <w:r w:rsidR="00485E3B">
                <w:rPr>
                  <w:noProof/>
                  <w:webHidden/>
                </w:rPr>
              </w:r>
              <w:r w:rsidR="00485E3B">
                <w:rPr>
                  <w:noProof/>
                  <w:webHidden/>
                </w:rPr>
                <w:fldChar w:fldCharType="separate"/>
              </w:r>
              <w:r>
                <w:rPr>
                  <w:noProof/>
                  <w:webHidden/>
                </w:rPr>
                <w:t>4</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3" w:history="1">
              <w:r w:rsidR="00485E3B" w:rsidRPr="005751E6">
                <w:rPr>
                  <w:rStyle w:val="Hyperlink"/>
                  <w:noProof/>
                </w:rPr>
                <w:t>9</w:t>
              </w:r>
              <w:r w:rsidR="00485E3B" w:rsidRPr="00CD7C22">
                <w:rPr>
                  <w:rFonts w:ascii="Calibri" w:eastAsia="Times New Roman" w:hAnsi="Calibri"/>
                  <w:bCs w:val="0"/>
                  <w:noProof/>
                  <w:color w:val="auto"/>
                  <w:sz w:val="22"/>
                  <w:szCs w:val="22"/>
                  <w:lang w:eastAsia="en-AU"/>
                </w:rPr>
                <w:tab/>
              </w:r>
              <w:r w:rsidR="00485E3B" w:rsidRPr="005751E6">
                <w:rPr>
                  <w:rStyle w:val="Hyperlink"/>
                  <w:noProof/>
                </w:rPr>
                <w:t>Damage and loss</w:t>
              </w:r>
              <w:r w:rsidR="00485E3B">
                <w:rPr>
                  <w:noProof/>
                  <w:webHidden/>
                </w:rPr>
                <w:tab/>
              </w:r>
              <w:r w:rsidR="00485E3B">
                <w:rPr>
                  <w:noProof/>
                  <w:webHidden/>
                </w:rPr>
                <w:fldChar w:fldCharType="begin"/>
              </w:r>
              <w:r w:rsidR="00485E3B">
                <w:rPr>
                  <w:noProof/>
                  <w:webHidden/>
                </w:rPr>
                <w:instrText xml:space="preserve"> PAGEREF _Toc429171763 \h </w:instrText>
              </w:r>
              <w:r w:rsidR="00485E3B">
                <w:rPr>
                  <w:noProof/>
                  <w:webHidden/>
                </w:rPr>
              </w:r>
              <w:r w:rsidR="00485E3B">
                <w:rPr>
                  <w:noProof/>
                  <w:webHidden/>
                </w:rPr>
                <w:fldChar w:fldCharType="separate"/>
              </w:r>
              <w:r>
                <w:rPr>
                  <w:noProof/>
                  <w:webHidden/>
                </w:rPr>
                <w:t>4</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4" w:history="1">
              <w:r w:rsidR="00485E3B" w:rsidRPr="005751E6">
                <w:rPr>
                  <w:rStyle w:val="Hyperlink"/>
                  <w:noProof/>
                </w:rPr>
                <w:t>10</w:t>
              </w:r>
              <w:r w:rsidR="00485E3B" w:rsidRPr="00CD7C22">
                <w:rPr>
                  <w:rFonts w:ascii="Calibri" w:eastAsia="Times New Roman" w:hAnsi="Calibri"/>
                  <w:bCs w:val="0"/>
                  <w:noProof/>
                  <w:color w:val="auto"/>
                  <w:sz w:val="22"/>
                  <w:szCs w:val="22"/>
                  <w:lang w:eastAsia="en-AU"/>
                </w:rPr>
                <w:tab/>
              </w:r>
              <w:r w:rsidR="00485E3B" w:rsidRPr="005751E6">
                <w:rPr>
                  <w:rStyle w:val="Hyperlink"/>
                  <w:noProof/>
                </w:rPr>
                <w:t>Devices</w:t>
              </w:r>
              <w:r w:rsidR="00485E3B">
                <w:rPr>
                  <w:noProof/>
                  <w:webHidden/>
                </w:rPr>
                <w:tab/>
              </w:r>
              <w:r w:rsidR="00485E3B">
                <w:rPr>
                  <w:noProof/>
                  <w:webHidden/>
                </w:rPr>
                <w:fldChar w:fldCharType="begin"/>
              </w:r>
              <w:r w:rsidR="00485E3B">
                <w:rPr>
                  <w:noProof/>
                  <w:webHidden/>
                </w:rPr>
                <w:instrText xml:space="preserve"> PAGEREF _Toc429171764 \h </w:instrText>
              </w:r>
              <w:r w:rsidR="00485E3B">
                <w:rPr>
                  <w:noProof/>
                  <w:webHidden/>
                </w:rPr>
              </w:r>
              <w:r w:rsidR="00485E3B">
                <w:rPr>
                  <w:noProof/>
                  <w:webHidden/>
                </w:rPr>
                <w:fldChar w:fldCharType="separate"/>
              </w:r>
              <w:r>
                <w:rPr>
                  <w:noProof/>
                  <w:webHidden/>
                </w:rPr>
                <w:t>4</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5" w:history="1">
              <w:r w:rsidR="00485E3B" w:rsidRPr="005751E6">
                <w:rPr>
                  <w:rStyle w:val="Hyperlink"/>
                  <w:noProof/>
                </w:rPr>
                <w:t>11</w:t>
              </w:r>
              <w:r w:rsidR="00485E3B" w:rsidRPr="00CD7C22">
                <w:rPr>
                  <w:rFonts w:ascii="Calibri" w:eastAsia="Times New Roman" w:hAnsi="Calibri"/>
                  <w:bCs w:val="0"/>
                  <w:noProof/>
                  <w:color w:val="auto"/>
                  <w:sz w:val="22"/>
                  <w:szCs w:val="22"/>
                  <w:lang w:eastAsia="en-AU"/>
                </w:rPr>
                <w:tab/>
              </w:r>
              <w:r w:rsidR="00485E3B" w:rsidRPr="005751E6">
                <w:rPr>
                  <w:rStyle w:val="Hyperlink"/>
                  <w:noProof/>
                </w:rPr>
                <w:t>Technical support</w:t>
              </w:r>
              <w:r w:rsidR="00485E3B">
                <w:rPr>
                  <w:noProof/>
                  <w:webHidden/>
                </w:rPr>
                <w:tab/>
              </w:r>
              <w:r w:rsidR="00485E3B">
                <w:rPr>
                  <w:noProof/>
                  <w:webHidden/>
                </w:rPr>
                <w:fldChar w:fldCharType="begin"/>
              </w:r>
              <w:r w:rsidR="00485E3B">
                <w:rPr>
                  <w:noProof/>
                  <w:webHidden/>
                </w:rPr>
                <w:instrText xml:space="preserve"> PAGEREF _Toc429171765 \h </w:instrText>
              </w:r>
              <w:r w:rsidR="00485E3B">
                <w:rPr>
                  <w:noProof/>
                  <w:webHidden/>
                </w:rPr>
              </w:r>
              <w:r w:rsidR="00485E3B">
                <w:rPr>
                  <w:noProof/>
                  <w:webHidden/>
                </w:rPr>
                <w:fldChar w:fldCharType="separate"/>
              </w:r>
              <w:r>
                <w:rPr>
                  <w:noProof/>
                  <w:webHidden/>
                </w:rPr>
                <w:t>5</w:t>
              </w:r>
              <w:r w:rsidR="00485E3B">
                <w:rPr>
                  <w:noProof/>
                  <w:webHidden/>
                </w:rPr>
                <w:fldChar w:fldCharType="end"/>
              </w:r>
            </w:hyperlink>
          </w:p>
          <w:p w:rsidR="00485E3B" w:rsidRPr="00CD7C22" w:rsidRDefault="00D43CFB">
            <w:pPr>
              <w:pStyle w:val="TOC1"/>
              <w:rPr>
                <w:rFonts w:ascii="Calibri" w:eastAsia="Times New Roman" w:hAnsi="Calibri"/>
                <w:bCs w:val="0"/>
                <w:noProof/>
                <w:color w:val="auto"/>
                <w:sz w:val="22"/>
                <w:szCs w:val="22"/>
                <w:lang w:eastAsia="en-AU"/>
              </w:rPr>
            </w:pPr>
            <w:hyperlink w:anchor="_Toc429171766" w:history="1">
              <w:r w:rsidR="00485E3B" w:rsidRPr="005751E6">
                <w:rPr>
                  <w:rStyle w:val="Hyperlink"/>
                  <w:noProof/>
                </w:rPr>
                <w:t>12</w:t>
              </w:r>
              <w:r w:rsidR="00485E3B" w:rsidRPr="00CD7C22">
                <w:rPr>
                  <w:rFonts w:ascii="Calibri" w:eastAsia="Times New Roman" w:hAnsi="Calibri"/>
                  <w:bCs w:val="0"/>
                  <w:noProof/>
                  <w:color w:val="auto"/>
                  <w:sz w:val="22"/>
                  <w:szCs w:val="22"/>
                  <w:lang w:eastAsia="en-AU"/>
                </w:rPr>
                <w:tab/>
              </w:r>
              <w:r w:rsidR="00485E3B" w:rsidRPr="005751E6">
                <w:rPr>
                  <w:rStyle w:val="Hyperlink"/>
                  <w:noProof/>
                </w:rPr>
                <w:t>Further information</w:t>
              </w:r>
              <w:r w:rsidR="00485E3B">
                <w:rPr>
                  <w:noProof/>
                  <w:webHidden/>
                </w:rPr>
                <w:tab/>
              </w:r>
              <w:r w:rsidR="00485E3B">
                <w:rPr>
                  <w:noProof/>
                  <w:webHidden/>
                </w:rPr>
                <w:fldChar w:fldCharType="begin"/>
              </w:r>
              <w:r w:rsidR="00485E3B">
                <w:rPr>
                  <w:noProof/>
                  <w:webHidden/>
                </w:rPr>
                <w:instrText xml:space="preserve"> PAGEREF _Toc429171766 \h </w:instrText>
              </w:r>
              <w:r w:rsidR="00485E3B">
                <w:rPr>
                  <w:noProof/>
                  <w:webHidden/>
                </w:rPr>
              </w:r>
              <w:r w:rsidR="00485E3B">
                <w:rPr>
                  <w:noProof/>
                  <w:webHidden/>
                </w:rPr>
                <w:fldChar w:fldCharType="separate"/>
              </w:r>
              <w:r>
                <w:rPr>
                  <w:noProof/>
                  <w:webHidden/>
                </w:rPr>
                <w:t>5</w:t>
              </w:r>
              <w:r w:rsidR="00485E3B">
                <w:rPr>
                  <w:noProof/>
                  <w:webHidden/>
                </w:rPr>
                <w:fldChar w:fldCharType="end"/>
              </w:r>
            </w:hyperlink>
          </w:p>
          <w:p w:rsidR="00792652" w:rsidRPr="00AE7A67" w:rsidRDefault="00C254A2" w:rsidP="00CA44C0">
            <w:pPr>
              <w:tabs>
                <w:tab w:val="right" w:pos="4003"/>
              </w:tabs>
              <w:rPr>
                <w:color w:val="808080"/>
                <w:sz w:val="20"/>
                <w:szCs w:val="20"/>
              </w:rPr>
            </w:pPr>
            <w:r>
              <w:rPr>
                <w:rFonts w:ascii="Century Gothic" w:hAnsi="Century Gothic"/>
                <w:b/>
              </w:rPr>
              <w:fldChar w:fldCharType="end"/>
            </w:r>
            <w:r w:rsidR="005B5652" w:rsidRPr="00AE7A67">
              <w:rPr>
                <w:rFonts w:ascii="Century Gothic" w:hAnsi="Century Gothic"/>
                <w:color w:val="808080"/>
                <w:sz w:val="20"/>
                <w:szCs w:val="20"/>
              </w:rPr>
              <w:t>S</w:t>
            </w:r>
            <w:r w:rsidR="0049689D" w:rsidRPr="00AE7A67">
              <w:rPr>
                <w:rFonts w:ascii="Century Gothic" w:hAnsi="Century Gothic"/>
                <w:color w:val="808080"/>
                <w:sz w:val="20"/>
                <w:szCs w:val="20"/>
              </w:rPr>
              <w:t>tudent User Agreement</w:t>
            </w:r>
            <w:r w:rsidR="0049689D" w:rsidRPr="00AE7A67">
              <w:rPr>
                <w:rFonts w:ascii="Century Gothic" w:hAnsi="Century Gothic"/>
                <w:color w:val="808080"/>
                <w:sz w:val="20"/>
                <w:szCs w:val="20"/>
                <w:u w:val="dotted"/>
              </w:rPr>
              <w:tab/>
            </w:r>
            <w:r w:rsidR="0049689D" w:rsidRPr="00AE7A67">
              <w:rPr>
                <w:rFonts w:ascii="Century Gothic" w:hAnsi="Century Gothic"/>
                <w:color w:val="808080"/>
                <w:sz w:val="20"/>
                <w:szCs w:val="20"/>
              </w:rPr>
              <w:t>[</w:t>
            </w:r>
            <w:r w:rsidR="00CA44C0">
              <w:rPr>
                <w:rFonts w:ascii="Century Gothic" w:hAnsi="Century Gothic"/>
                <w:color w:val="808080"/>
                <w:sz w:val="20"/>
                <w:szCs w:val="20"/>
              </w:rPr>
              <w:fldChar w:fldCharType="begin"/>
            </w:r>
            <w:r w:rsidR="00CA44C0">
              <w:rPr>
                <w:rFonts w:ascii="Century Gothic" w:hAnsi="Century Gothic"/>
                <w:color w:val="808080"/>
                <w:sz w:val="20"/>
                <w:szCs w:val="20"/>
              </w:rPr>
              <w:instrText xml:space="preserve"> REF SUA \h  \* MERGEFORMAT </w:instrText>
            </w:r>
            <w:r w:rsidR="00CA44C0">
              <w:rPr>
                <w:rFonts w:ascii="Century Gothic" w:hAnsi="Century Gothic"/>
                <w:color w:val="808080"/>
                <w:sz w:val="20"/>
                <w:szCs w:val="20"/>
              </w:rPr>
            </w:r>
            <w:r w:rsidR="00CA44C0">
              <w:rPr>
                <w:rFonts w:ascii="Century Gothic" w:hAnsi="Century Gothic"/>
                <w:color w:val="808080"/>
                <w:sz w:val="20"/>
                <w:szCs w:val="20"/>
              </w:rPr>
              <w:fldChar w:fldCharType="separate"/>
            </w:r>
            <w:r w:rsidR="00D43CFB" w:rsidRPr="00D43CFB">
              <w:rPr>
                <w:rFonts w:ascii="Century Gothic" w:hAnsi="Century Gothic"/>
                <w:color w:val="808080"/>
                <w:sz w:val="20"/>
                <w:szCs w:val="20"/>
              </w:rPr>
              <w:t>SUA</w:t>
            </w:r>
            <w:r w:rsidR="00CA44C0">
              <w:rPr>
                <w:rFonts w:ascii="Century Gothic" w:hAnsi="Century Gothic"/>
                <w:color w:val="808080"/>
                <w:sz w:val="20"/>
                <w:szCs w:val="20"/>
              </w:rPr>
              <w:fldChar w:fldCharType="end"/>
            </w:r>
            <w:r w:rsidR="0049689D" w:rsidRPr="00AE7A67">
              <w:rPr>
                <w:rFonts w:ascii="Century Gothic" w:hAnsi="Century Gothic"/>
                <w:color w:val="808080"/>
                <w:sz w:val="20"/>
                <w:szCs w:val="20"/>
              </w:rPr>
              <w:t>]</w:t>
            </w:r>
          </w:p>
        </w:tc>
        <w:tc>
          <w:tcPr>
            <w:tcW w:w="236" w:type="dxa"/>
            <w:shd w:val="clear" w:color="auto" w:fill="auto"/>
          </w:tcPr>
          <w:p w:rsidR="00792652" w:rsidRPr="00792652" w:rsidRDefault="00792652">
            <w:pPr>
              <w:rPr>
                <w:b/>
              </w:rPr>
            </w:pPr>
          </w:p>
        </w:tc>
        <w:tc>
          <w:tcPr>
            <w:tcW w:w="5726" w:type="dxa"/>
            <w:shd w:val="clear" w:color="auto" w:fill="auto"/>
          </w:tcPr>
          <w:p w:rsidR="00792652" w:rsidRPr="00037EC0" w:rsidRDefault="00792652" w:rsidP="00792652">
            <w:pPr>
              <w:ind w:left="11"/>
              <w:jc w:val="both"/>
              <w:rPr>
                <w:rFonts w:ascii="Century Gothic" w:hAnsi="Century Gothic"/>
                <w:i/>
                <w:color w:val="1F497D"/>
                <w:sz w:val="28"/>
              </w:rPr>
            </w:pPr>
            <w:r w:rsidRPr="00037EC0">
              <w:rPr>
                <w:rFonts w:ascii="Century Gothic" w:hAnsi="Century Gothic"/>
                <w:b/>
                <w:i/>
                <w:color w:val="1F497D"/>
                <w:sz w:val="28"/>
              </w:rPr>
              <w:t>Jannali East Public School embraces student use of information technology in the belief that it enables students to learn in a multitude of different and powerful ways.</w:t>
            </w:r>
          </w:p>
          <w:p w:rsidR="00792652" w:rsidRPr="00037EC0" w:rsidRDefault="00792652" w:rsidP="00792652">
            <w:pPr>
              <w:ind w:left="11"/>
              <w:jc w:val="both"/>
              <w:rPr>
                <w:rFonts w:ascii="Century Gothic" w:hAnsi="Century Gothic"/>
                <w:i/>
                <w:color w:val="1F497D"/>
                <w:sz w:val="28"/>
              </w:rPr>
            </w:pPr>
            <w:r w:rsidRPr="00037EC0">
              <w:rPr>
                <w:rFonts w:ascii="Century Gothic" w:hAnsi="Century Gothic"/>
                <w:i/>
                <w:color w:val="1F497D"/>
                <w:sz w:val="28"/>
              </w:rPr>
              <w:t xml:space="preserve">Jannali East Public School, in consultation with its community, allows students to bring their own </w:t>
            </w:r>
            <w:r w:rsidR="00CB4E33">
              <w:rPr>
                <w:rFonts w:ascii="Century Gothic" w:hAnsi="Century Gothic"/>
                <w:i/>
                <w:color w:val="1F497D"/>
                <w:sz w:val="28"/>
              </w:rPr>
              <w:t>technology</w:t>
            </w:r>
            <w:r w:rsidRPr="00037EC0">
              <w:rPr>
                <w:rFonts w:ascii="Century Gothic" w:hAnsi="Century Gothic"/>
                <w:i/>
                <w:color w:val="1F497D"/>
                <w:sz w:val="28"/>
              </w:rPr>
              <w:t xml:space="preserve"> device</w:t>
            </w:r>
            <w:r w:rsidR="00CB4E33" w:rsidRPr="0084172A">
              <w:rPr>
                <w:rFonts w:ascii="Century Gothic" w:hAnsi="Century Gothic"/>
                <w:i/>
                <w:color w:val="1F497D"/>
                <w:sz w:val="28"/>
              </w:rPr>
              <w:t>s</w:t>
            </w:r>
            <w:r w:rsidRPr="0084172A">
              <w:rPr>
                <w:rFonts w:ascii="Century Gothic" w:hAnsi="Century Gothic"/>
                <w:i/>
                <w:color w:val="1F497D"/>
                <w:sz w:val="28"/>
              </w:rPr>
              <w:t xml:space="preserve"> to school to extend</w:t>
            </w:r>
            <w:r w:rsidR="00CB4E33" w:rsidRPr="0084172A">
              <w:rPr>
                <w:rFonts w:ascii="Century Gothic" w:hAnsi="Century Gothic"/>
                <w:i/>
                <w:color w:val="1F497D"/>
                <w:sz w:val="28"/>
              </w:rPr>
              <w:t xml:space="preserve"> and enhance</w:t>
            </w:r>
            <w:r w:rsidRPr="0084172A">
              <w:rPr>
                <w:rFonts w:ascii="Century Gothic" w:hAnsi="Century Gothic"/>
                <w:i/>
                <w:color w:val="1F497D"/>
                <w:sz w:val="28"/>
              </w:rPr>
              <w:t xml:space="preserve"> student learning</w:t>
            </w:r>
            <w:r w:rsidR="009B7556" w:rsidRPr="0084172A">
              <w:rPr>
                <w:rFonts w:ascii="Century Gothic" w:hAnsi="Century Gothic"/>
                <w:i/>
                <w:color w:val="1F497D"/>
                <w:sz w:val="28"/>
              </w:rPr>
              <w:t>, both individually and collaboratively</w:t>
            </w:r>
            <w:r w:rsidRPr="0084172A">
              <w:rPr>
                <w:rFonts w:ascii="Century Gothic" w:hAnsi="Century Gothic"/>
                <w:i/>
                <w:color w:val="1F497D"/>
                <w:sz w:val="28"/>
              </w:rPr>
              <w:t>.</w:t>
            </w:r>
            <w:r w:rsidRPr="00037EC0">
              <w:rPr>
                <w:rFonts w:ascii="Century Gothic" w:hAnsi="Century Gothic"/>
                <w:i/>
                <w:color w:val="1F497D"/>
                <w:sz w:val="28"/>
              </w:rPr>
              <w:t xml:space="preserve">  </w:t>
            </w:r>
          </w:p>
          <w:p w:rsidR="00792652" w:rsidRPr="00037EC0" w:rsidRDefault="00792652" w:rsidP="00792652">
            <w:pPr>
              <w:ind w:left="11"/>
              <w:jc w:val="both"/>
              <w:rPr>
                <w:rFonts w:ascii="Century Gothic" w:hAnsi="Century Gothic"/>
                <w:i/>
                <w:color w:val="1F497D"/>
                <w:sz w:val="28"/>
              </w:rPr>
            </w:pPr>
            <w:r w:rsidRPr="00037EC0">
              <w:rPr>
                <w:rFonts w:ascii="Century Gothic" w:hAnsi="Century Gothic"/>
                <w:i/>
                <w:color w:val="1F497D"/>
                <w:sz w:val="28"/>
              </w:rPr>
              <w:t xml:space="preserve">The purpose </w:t>
            </w:r>
            <w:r w:rsidR="00CB4E33">
              <w:rPr>
                <w:rFonts w:ascii="Century Gothic" w:hAnsi="Century Gothic"/>
                <w:i/>
                <w:color w:val="1F497D"/>
                <w:sz w:val="28"/>
              </w:rPr>
              <w:t>of this</w:t>
            </w:r>
            <w:r w:rsidRPr="00037EC0">
              <w:rPr>
                <w:rFonts w:ascii="Century Gothic" w:hAnsi="Century Gothic"/>
                <w:i/>
                <w:color w:val="1F497D"/>
                <w:sz w:val="28"/>
              </w:rPr>
              <w:t xml:space="preserve"> </w:t>
            </w:r>
            <w:r w:rsidR="00C83754">
              <w:rPr>
                <w:rFonts w:ascii="Century Gothic" w:hAnsi="Century Gothic"/>
                <w:i/>
                <w:color w:val="1F497D"/>
                <w:sz w:val="28"/>
              </w:rPr>
              <w:t>Plan</w:t>
            </w:r>
            <w:r w:rsidR="00C83754" w:rsidRPr="00037EC0">
              <w:rPr>
                <w:rFonts w:ascii="Century Gothic" w:hAnsi="Century Gothic"/>
                <w:i/>
                <w:color w:val="1F497D"/>
                <w:sz w:val="28"/>
              </w:rPr>
              <w:t xml:space="preserve"> </w:t>
            </w:r>
            <w:r w:rsidRPr="00037EC0">
              <w:rPr>
                <w:rFonts w:ascii="Century Gothic" w:hAnsi="Century Gothic"/>
                <w:i/>
                <w:color w:val="1F497D"/>
                <w:sz w:val="28"/>
              </w:rPr>
              <w:t xml:space="preserve">is to clarify what is acceptable and unacceptable student use of information and communication technologies, including the internet, shared network drives, laptops and mobile devices.  </w:t>
            </w:r>
          </w:p>
          <w:p w:rsidR="00792652" w:rsidRPr="00037EC0" w:rsidRDefault="00792652" w:rsidP="00C83754">
            <w:pPr>
              <w:ind w:left="11"/>
              <w:jc w:val="both"/>
              <w:rPr>
                <w:rFonts w:ascii="Century Gothic" w:hAnsi="Century Gothic"/>
                <w:i/>
                <w:color w:val="1246AF"/>
                <w:sz w:val="28"/>
              </w:rPr>
            </w:pPr>
            <w:r w:rsidRPr="00037EC0">
              <w:rPr>
                <w:rFonts w:ascii="Century Gothic" w:hAnsi="Century Gothic"/>
                <w:i/>
                <w:color w:val="1F497D"/>
                <w:sz w:val="28"/>
              </w:rPr>
              <w:t xml:space="preserve">This </w:t>
            </w:r>
            <w:r w:rsidR="00C83754">
              <w:rPr>
                <w:rFonts w:ascii="Century Gothic" w:hAnsi="Century Gothic"/>
                <w:i/>
                <w:color w:val="1F497D"/>
                <w:sz w:val="28"/>
              </w:rPr>
              <w:t>Plan</w:t>
            </w:r>
            <w:r w:rsidR="00C83754" w:rsidRPr="00037EC0">
              <w:rPr>
                <w:rFonts w:ascii="Century Gothic" w:hAnsi="Century Gothic"/>
                <w:i/>
                <w:color w:val="1F497D"/>
                <w:sz w:val="28"/>
              </w:rPr>
              <w:t xml:space="preserve"> </w:t>
            </w:r>
            <w:r w:rsidRPr="00037EC0">
              <w:rPr>
                <w:rFonts w:ascii="Century Gothic" w:hAnsi="Century Gothic"/>
                <w:i/>
                <w:color w:val="1F497D"/>
                <w:sz w:val="28"/>
              </w:rPr>
              <w:t xml:space="preserve">sets out requirements for student use of personal </w:t>
            </w:r>
            <w:r w:rsidR="00CB4E33">
              <w:rPr>
                <w:rFonts w:ascii="Century Gothic" w:hAnsi="Century Gothic"/>
                <w:i/>
                <w:color w:val="1F497D"/>
                <w:sz w:val="28"/>
              </w:rPr>
              <w:t xml:space="preserve">technology </w:t>
            </w:r>
            <w:r w:rsidRPr="00037EC0">
              <w:rPr>
                <w:rFonts w:ascii="Century Gothic" w:hAnsi="Century Gothic"/>
                <w:i/>
                <w:color w:val="1F497D"/>
                <w:sz w:val="28"/>
              </w:rPr>
              <w:t xml:space="preserve">devices with the capability of connecting to the school’s Wi-Fi network at Jannali East Public School.  </w:t>
            </w:r>
          </w:p>
        </w:tc>
      </w:tr>
    </w:tbl>
    <w:p w:rsidR="00B44C42" w:rsidRPr="00B44C42" w:rsidRDefault="00184F68" w:rsidP="00B44C42">
      <w:pPr>
        <w:rPr>
          <w:rFonts w:ascii="Century Gothic" w:hAnsi="Century Gothic"/>
          <w:b/>
          <w:color w:val="1F497D"/>
          <w:sz w:val="48"/>
          <w:szCs w:val="64"/>
        </w:rPr>
      </w:pPr>
      <w:r>
        <w:br w:type="page"/>
      </w:r>
      <w:r w:rsidR="00B44C42" w:rsidRPr="00B44C42">
        <w:rPr>
          <w:rFonts w:ascii="Century Gothic" w:hAnsi="Century Gothic"/>
          <w:b/>
          <w:color w:val="1F497D"/>
          <w:sz w:val="48"/>
          <w:szCs w:val="64"/>
        </w:rPr>
        <w:lastRenderedPageBreak/>
        <w:t>Jannali East Public School</w:t>
      </w:r>
    </w:p>
    <w:p w:rsidR="00A532E0" w:rsidRPr="00B44C42" w:rsidRDefault="00A532E0" w:rsidP="00A532E0">
      <w:pPr>
        <w:rPr>
          <w:rFonts w:ascii="Century Gothic" w:hAnsi="Century Gothic"/>
          <w:b/>
          <w:color w:val="1F497D"/>
          <w:sz w:val="40"/>
        </w:rPr>
      </w:pPr>
      <w:r w:rsidRPr="00B44C42">
        <w:rPr>
          <w:rFonts w:ascii="Century Gothic" w:hAnsi="Century Gothic"/>
          <w:b/>
          <w:color w:val="1F497D"/>
          <w:sz w:val="40"/>
        </w:rPr>
        <w:t xml:space="preserve">Bring Your Own Device (BYOD) </w:t>
      </w:r>
      <w:r w:rsidR="00C83754">
        <w:rPr>
          <w:rFonts w:ascii="Century Gothic" w:hAnsi="Century Gothic"/>
          <w:b/>
          <w:color w:val="1F497D"/>
          <w:sz w:val="40"/>
        </w:rPr>
        <w:t>Plan</w:t>
      </w:r>
    </w:p>
    <w:p w:rsidR="00A532E0" w:rsidRDefault="00A532E0" w:rsidP="00D640FC">
      <w:pPr>
        <w:rPr>
          <w:rFonts w:ascii="Century Gothic" w:hAnsi="Century Gothic"/>
        </w:rPr>
      </w:pPr>
    </w:p>
    <w:p w:rsidR="00A532E0" w:rsidRDefault="00A532E0" w:rsidP="00D640FC">
      <w:pPr>
        <w:rPr>
          <w:rFonts w:ascii="Century Gothic" w:hAnsi="Century Gothic"/>
        </w:rPr>
        <w:sectPr w:rsidR="00A532E0" w:rsidSect="00D640FC">
          <w:footerReference w:type="default" r:id="rId10"/>
          <w:footerReference w:type="first" r:id="rId11"/>
          <w:pgSz w:w="11906" w:h="16838"/>
          <w:pgMar w:top="567" w:right="907" w:bottom="993" w:left="907" w:header="709" w:footer="312" w:gutter="0"/>
          <w:pgNumType w:start="0"/>
          <w:cols w:space="708"/>
          <w:titlePg/>
          <w:docGrid w:linePitch="360"/>
        </w:sectPr>
      </w:pPr>
    </w:p>
    <w:p w:rsidR="00A532E0" w:rsidRPr="00C254A2" w:rsidRDefault="00A532E0" w:rsidP="00A532E0">
      <w:pPr>
        <w:pStyle w:val="Heading1"/>
        <w:shd w:val="clear" w:color="auto" w:fill="1F497D"/>
        <w:rPr>
          <w:rFonts w:ascii="Century Gothic" w:hAnsi="Century Gothic"/>
          <w:color w:val="FFFFFF"/>
          <w:sz w:val="28"/>
        </w:rPr>
      </w:pPr>
      <w:bookmarkStart w:id="0" w:name="_Toc425978609"/>
      <w:bookmarkStart w:id="1" w:name="_Toc429171755"/>
      <w:r w:rsidRPr="00C254A2">
        <w:rPr>
          <w:rFonts w:ascii="Century Gothic" w:hAnsi="Century Gothic"/>
          <w:color w:val="FFFFFF"/>
          <w:sz w:val="28"/>
        </w:rPr>
        <w:lastRenderedPageBreak/>
        <w:t>Introduction</w:t>
      </w:r>
      <w:bookmarkEnd w:id="0"/>
      <w:bookmarkEnd w:id="1"/>
      <w:r w:rsidRPr="00C254A2">
        <w:rPr>
          <w:rFonts w:ascii="Century Gothic" w:hAnsi="Century Gothic"/>
          <w:color w:val="FFFFFF"/>
          <w:sz w:val="28"/>
        </w:rPr>
        <w:t xml:space="preserve"> </w:t>
      </w:r>
    </w:p>
    <w:p w:rsidR="00CB4E33" w:rsidRPr="0084172A" w:rsidRDefault="00A532E0" w:rsidP="00CB4E33">
      <w:pPr>
        <w:pStyle w:val="Default"/>
        <w:spacing w:after="80"/>
        <w:rPr>
          <w:rFonts w:ascii="Arrus BT" w:eastAsia="Times New Roman" w:hAnsi="Arrus BT" w:cs="Arial"/>
          <w:lang w:eastAsia="en-AU"/>
        </w:rPr>
      </w:pPr>
      <w:r w:rsidRPr="0084172A">
        <w:rPr>
          <w:rFonts w:ascii="Arrus BT" w:eastAsia="Times New Roman" w:hAnsi="Arrus BT" w:cs="Arial"/>
          <w:lang w:eastAsia="en-AU"/>
        </w:rPr>
        <w:t>In order to extend student learning, students at Jannali East Public School are given the opportunity to bring their own technology device (laptop, netbook, iPad or iPad Mini) for use at school.</w:t>
      </w:r>
      <w:r w:rsidR="00CB4E33" w:rsidRPr="0084172A">
        <w:rPr>
          <w:rFonts w:ascii="Arrus BT" w:eastAsia="Times New Roman" w:hAnsi="Arrus BT" w:cs="Arial"/>
          <w:lang w:eastAsia="en-AU"/>
        </w:rPr>
        <w:t xml:space="preserve"> </w:t>
      </w:r>
      <w:r w:rsidRPr="0084172A">
        <w:rPr>
          <w:rFonts w:ascii="Arrus BT" w:eastAsia="Times New Roman" w:hAnsi="Arrus BT" w:cs="Arial"/>
          <w:lang w:eastAsia="en-AU"/>
        </w:rPr>
        <w:t xml:space="preserve"> </w:t>
      </w:r>
    </w:p>
    <w:p w:rsidR="009E410D" w:rsidRPr="0084172A" w:rsidRDefault="00A532E0" w:rsidP="00CB4E33">
      <w:pPr>
        <w:pStyle w:val="Default"/>
        <w:spacing w:after="80"/>
        <w:rPr>
          <w:rFonts w:ascii="Arrus BT" w:eastAsia="Times New Roman" w:hAnsi="Arrus BT" w:cs="Arial"/>
          <w:lang w:eastAsia="en-AU"/>
        </w:rPr>
      </w:pPr>
      <w:r w:rsidRPr="0084172A">
        <w:rPr>
          <w:rFonts w:ascii="Arrus BT" w:eastAsia="Times New Roman" w:hAnsi="Arrus BT" w:cs="Arial"/>
          <w:lang w:eastAsia="en-AU"/>
        </w:rPr>
        <w:t xml:space="preserve">Before permission can be granted, parents and students wishing to participate in this program must agree to follow the JEPS BYOD </w:t>
      </w:r>
      <w:r w:rsidR="00C83754" w:rsidRPr="0084172A">
        <w:rPr>
          <w:rFonts w:ascii="Arrus BT" w:eastAsia="Times New Roman" w:hAnsi="Arrus BT" w:cs="Arial"/>
          <w:lang w:eastAsia="en-AU"/>
        </w:rPr>
        <w:t>Plan</w:t>
      </w:r>
      <w:r w:rsidRPr="0084172A">
        <w:rPr>
          <w:rFonts w:ascii="Arrus BT" w:eastAsia="Times New Roman" w:hAnsi="Arrus BT" w:cs="Arial"/>
          <w:lang w:eastAsia="en-AU"/>
        </w:rPr>
        <w:t xml:space="preserve">. </w:t>
      </w:r>
      <w:r w:rsidR="00CB4E33" w:rsidRPr="0084172A">
        <w:rPr>
          <w:rFonts w:ascii="Arrus BT" w:eastAsia="Times New Roman" w:hAnsi="Arrus BT" w:cs="Arial"/>
          <w:lang w:eastAsia="en-AU"/>
        </w:rPr>
        <w:t xml:space="preserve"> </w:t>
      </w:r>
    </w:p>
    <w:p w:rsidR="00A532E0" w:rsidRPr="0084172A" w:rsidRDefault="00A532E0" w:rsidP="00CB4E33">
      <w:pPr>
        <w:pStyle w:val="Default"/>
        <w:spacing w:after="80"/>
        <w:rPr>
          <w:rFonts w:ascii="Arrus BT" w:eastAsia="Times New Roman" w:hAnsi="Arrus BT" w:cs="Arial"/>
          <w:lang w:eastAsia="en-AU"/>
        </w:rPr>
      </w:pPr>
      <w:r w:rsidRPr="0084172A">
        <w:rPr>
          <w:rFonts w:ascii="Arrus BT" w:eastAsia="Times New Roman" w:hAnsi="Arrus BT" w:cs="Arial"/>
          <w:lang w:eastAsia="en-AU"/>
        </w:rPr>
        <w:t xml:space="preserve">Parents are asked to read the </w:t>
      </w:r>
      <w:r w:rsidR="00C83754" w:rsidRPr="0084172A">
        <w:rPr>
          <w:rFonts w:ascii="Arrus BT" w:eastAsia="Times New Roman" w:hAnsi="Arrus BT" w:cs="Arial"/>
          <w:lang w:eastAsia="en-AU"/>
        </w:rPr>
        <w:t>plan</w:t>
      </w:r>
      <w:r w:rsidRPr="0084172A">
        <w:rPr>
          <w:rFonts w:ascii="Arrus BT" w:eastAsia="Times New Roman" w:hAnsi="Arrus BT" w:cs="Arial"/>
          <w:lang w:eastAsia="en-AU"/>
        </w:rPr>
        <w:t xml:space="preserve"> carefully together with their child before signing and returning </w:t>
      </w:r>
      <w:r w:rsidR="00CB4E33" w:rsidRPr="0084172A">
        <w:rPr>
          <w:rFonts w:ascii="Arrus BT" w:eastAsia="Times New Roman" w:hAnsi="Arrus BT" w:cs="Arial"/>
          <w:lang w:eastAsia="en-AU"/>
        </w:rPr>
        <w:t>the</w:t>
      </w:r>
      <w:r w:rsidRPr="0084172A">
        <w:rPr>
          <w:rFonts w:ascii="Arrus BT" w:eastAsia="Times New Roman" w:hAnsi="Arrus BT" w:cs="Arial"/>
          <w:lang w:eastAsia="en-AU"/>
        </w:rPr>
        <w:t xml:space="preserve"> </w:t>
      </w:r>
      <w:r w:rsidR="00CB4E33" w:rsidRPr="0084172A">
        <w:rPr>
          <w:rFonts w:ascii="Arrus BT" w:eastAsia="Times New Roman" w:hAnsi="Arrus BT" w:cs="Arial"/>
          <w:i/>
          <w:lang w:eastAsia="en-AU"/>
        </w:rPr>
        <w:t>Bring Your Own Device (BYOD) Student and Parent/Caregiver User Agreement</w:t>
      </w:r>
      <w:r w:rsidR="00CB4E33" w:rsidRPr="0084172A">
        <w:rPr>
          <w:rFonts w:ascii="Arrus BT" w:eastAsia="Times New Roman" w:hAnsi="Arrus BT" w:cs="Arial"/>
          <w:lang w:eastAsia="en-AU"/>
        </w:rPr>
        <w:t xml:space="preserve"> </w:t>
      </w:r>
      <w:r w:rsidR="00243ACA" w:rsidRPr="0084172A">
        <w:rPr>
          <w:rFonts w:ascii="Arrus BT" w:eastAsia="Times New Roman" w:hAnsi="Arrus BT" w:cs="Arial"/>
          <w:lang w:eastAsia="en-AU"/>
        </w:rPr>
        <w:t>(</w:t>
      </w:r>
      <w:r w:rsidR="00243ACA" w:rsidRPr="0084172A">
        <w:rPr>
          <w:rFonts w:ascii="Arrus BT" w:eastAsia="Times New Roman" w:hAnsi="Arrus BT" w:cs="Arial"/>
          <w:b/>
          <w:lang w:eastAsia="en-AU"/>
        </w:rPr>
        <w:t>BYOD Student User Agreement</w:t>
      </w:r>
      <w:r w:rsidR="00243ACA" w:rsidRPr="0084172A">
        <w:rPr>
          <w:rFonts w:ascii="Arrus BT" w:eastAsia="Times New Roman" w:hAnsi="Arrus BT" w:cs="Arial"/>
          <w:lang w:eastAsia="en-AU"/>
        </w:rPr>
        <w:t xml:space="preserve">) </w:t>
      </w:r>
      <w:r w:rsidR="00CB4E33" w:rsidRPr="0084172A">
        <w:rPr>
          <w:rFonts w:ascii="Arrus BT" w:eastAsia="Times New Roman" w:hAnsi="Arrus BT" w:cs="Arial"/>
          <w:lang w:eastAsia="en-AU"/>
        </w:rPr>
        <w:t>to their child’</w:t>
      </w:r>
      <w:r w:rsidRPr="0084172A">
        <w:rPr>
          <w:rFonts w:ascii="Arrus BT" w:eastAsia="Times New Roman" w:hAnsi="Arrus BT" w:cs="Arial"/>
          <w:lang w:eastAsia="en-AU"/>
        </w:rPr>
        <w:t>s class teacher.</w:t>
      </w:r>
    </w:p>
    <w:p w:rsidR="00844627" w:rsidRPr="00C254A2" w:rsidRDefault="00844627" w:rsidP="00844627">
      <w:pPr>
        <w:pStyle w:val="Heading1"/>
        <w:shd w:val="clear" w:color="auto" w:fill="1F497D"/>
        <w:rPr>
          <w:rFonts w:ascii="Century Gothic" w:hAnsi="Century Gothic"/>
          <w:color w:val="FFFFFF"/>
          <w:sz w:val="28"/>
        </w:rPr>
      </w:pPr>
      <w:bookmarkStart w:id="2" w:name="_Toc429171756"/>
      <w:bookmarkStart w:id="3" w:name="_Toc425978610"/>
      <w:r>
        <w:rPr>
          <w:rFonts w:ascii="Century Gothic" w:hAnsi="Century Gothic"/>
          <w:color w:val="FFFFFF"/>
          <w:sz w:val="28"/>
        </w:rPr>
        <w:t>Strategy</w:t>
      </w:r>
      <w:bookmarkEnd w:id="2"/>
    </w:p>
    <w:p w:rsidR="00A23906" w:rsidRPr="0084172A" w:rsidRDefault="00A23906" w:rsidP="00A23906">
      <w:pPr>
        <w:pStyle w:val="Default"/>
        <w:spacing w:after="80"/>
        <w:rPr>
          <w:rFonts w:ascii="Arrus BT" w:eastAsia="Times New Roman" w:hAnsi="Arrus BT" w:cs="Arial"/>
          <w:lang w:eastAsia="en-AU"/>
        </w:rPr>
      </w:pPr>
      <w:r w:rsidRPr="0084172A">
        <w:rPr>
          <w:rFonts w:ascii="Arrus BT" w:eastAsia="Times New Roman" w:hAnsi="Arrus BT" w:cs="Arial"/>
          <w:lang w:eastAsia="en-AU"/>
        </w:rPr>
        <w:t>The use of personal technology devices at Jannali East Public School will:</w:t>
      </w:r>
    </w:p>
    <w:p w:rsidR="00A23906" w:rsidRPr="0084172A" w:rsidRDefault="00A23906" w:rsidP="00A23906">
      <w:pPr>
        <w:pStyle w:val="Default"/>
        <w:numPr>
          <w:ilvl w:val="0"/>
          <w:numId w:val="27"/>
        </w:numPr>
        <w:spacing w:after="80"/>
        <w:ind w:left="360"/>
        <w:rPr>
          <w:rFonts w:ascii="Arrus BT" w:eastAsia="Times New Roman" w:hAnsi="Arrus BT" w:cs="Arial"/>
          <w:lang w:eastAsia="en-AU"/>
        </w:rPr>
      </w:pPr>
      <w:r w:rsidRPr="0084172A">
        <w:rPr>
          <w:rFonts w:ascii="Arrus BT" w:eastAsia="Times New Roman" w:hAnsi="Arrus BT" w:cs="Arial"/>
          <w:lang w:eastAsia="en-AU"/>
        </w:rPr>
        <w:t>deepen learning,</w:t>
      </w:r>
    </w:p>
    <w:p w:rsidR="00A23906" w:rsidRPr="0084172A" w:rsidRDefault="00A23906" w:rsidP="00A23906">
      <w:pPr>
        <w:pStyle w:val="Default"/>
        <w:numPr>
          <w:ilvl w:val="0"/>
          <w:numId w:val="27"/>
        </w:numPr>
        <w:spacing w:after="80"/>
        <w:ind w:left="360"/>
        <w:rPr>
          <w:rFonts w:ascii="Arrus BT" w:eastAsia="Times New Roman" w:hAnsi="Arrus BT" w:cs="Arial"/>
          <w:lang w:eastAsia="en-AU"/>
        </w:rPr>
      </w:pPr>
      <w:r w:rsidRPr="0084172A">
        <w:rPr>
          <w:rFonts w:ascii="Arrus BT" w:eastAsia="Times New Roman" w:hAnsi="Arrus BT" w:cs="Arial"/>
          <w:lang w:eastAsia="en-AU"/>
        </w:rPr>
        <w:t>be student-centred, and</w:t>
      </w:r>
    </w:p>
    <w:p w:rsidR="00A23906" w:rsidRPr="0084172A" w:rsidRDefault="00A23906" w:rsidP="00A23906">
      <w:pPr>
        <w:pStyle w:val="Default"/>
        <w:numPr>
          <w:ilvl w:val="0"/>
          <w:numId w:val="27"/>
        </w:numPr>
        <w:spacing w:after="80"/>
        <w:ind w:left="360"/>
        <w:rPr>
          <w:rFonts w:ascii="Arrus BT" w:eastAsia="Times New Roman" w:hAnsi="Arrus BT" w:cs="Arial"/>
          <w:lang w:eastAsia="en-AU"/>
        </w:rPr>
      </w:pPr>
      <w:proofErr w:type="gramStart"/>
      <w:r w:rsidRPr="0084172A">
        <w:rPr>
          <w:rFonts w:ascii="Arrus BT" w:eastAsia="Times New Roman" w:hAnsi="Arrus BT" w:cs="Arial"/>
          <w:lang w:eastAsia="en-AU"/>
        </w:rPr>
        <w:t>meet</w:t>
      </w:r>
      <w:proofErr w:type="gramEnd"/>
      <w:r w:rsidRPr="0084172A">
        <w:rPr>
          <w:rFonts w:ascii="Arrus BT" w:eastAsia="Times New Roman" w:hAnsi="Arrus BT" w:cs="Arial"/>
          <w:lang w:eastAsia="en-AU"/>
        </w:rPr>
        <w:t xml:space="preserve"> the expectations of teachers, students, parents and caregivers within the school.</w:t>
      </w:r>
    </w:p>
    <w:p w:rsidR="003325F8" w:rsidRPr="0084172A" w:rsidRDefault="00844627" w:rsidP="00844627">
      <w:pPr>
        <w:pStyle w:val="Default"/>
        <w:spacing w:after="80"/>
        <w:rPr>
          <w:rFonts w:ascii="Arrus BT" w:eastAsia="Times New Roman" w:hAnsi="Arrus BT" w:cs="Arial"/>
          <w:lang w:eastAsia="en-AU"/>
        </w:rPr>
      </w:pPr>
      <w:r w:rsidRPr="0084172A">
        <w:rPr>
          <w:rFonts w:ascii="Arrus BT" w:eastAsia="Times New Roman" w:hAnsi="Arrus BT" w:cs="Arial"/>
          <w:lang w:eastAsia="en-AU"/>
        </w:rPr>
        <w:t xml:space="preserve">The school network, software, web sites, and email have been implemented </w:t>
      </w:r>
      <w:r w:rsidR="00A23906" w:rsidRPr="0084172A">
        <w:rPr>
          <w:rFonts w:ascii="Arrus BT" w:eastAsia="Times New Roman" w:hAnsi="Arrus BT" w:cs="Arial"/>
          <w:lang w:eastAsia="en-AU"/>
        </w:rPr>
        <w:t>or selected with student education</w:t>
      </w:r>
      <w:r w:rsidRPr="0084172A">
        <w:rPr>
          <w:rFonts w:ascii="Arrus BT" w:eastAsia="Times New Roman" w:hAnsi="Arrus BT" w:cs="Arial"/>
          <w:lang w:eastAsia="en-AU"/>
        </w:rPr>
        <w:t xml:space="preserve"> </w:t>
      </w:r>
      <w:r w:rsidR="00A23906" w:rsidRPr="0084172A">
        <w:rPr>
          <w:rFonts w:ascii="Arrus BT" w:eastAsia="Times New Roman" w:hAnsi="Arrus BT" w:cs="Arial"/>
          <w:lang w:eastAsia="en-AU"/>
        </w:rPr>
        <w:t>as the priority</w:t>
      </w:r>
      <w:r w:rsidRPr="0084172A">
        <w:rPr>
          <w:rFonts w:ascii="Arrus BT" w:eastAsia="Times New Roman" w:hAnsi="Arrus BT" w:cs="Arial"/>
          <w:lang w:eastAsia="en-AU"/>
        </w:rPr>
        <w:t xml:space="preserve">.  Students are permitted to use their own technology devices </w:t>
      </w:r>
      <w:r w:rsidR="003325F8" w:rsidRPr="0084172A">
        <w:rPr>
          <w:rFonts w:ascii="Arrus BT" w:eastAsia="Times New Roman" w:hAnsi="Arrus BT" w:cs="Arial"/>
          <w:lang w:eastAsia="en-AU"/>
        </w:rPr>
        <w:t xml:space="preserve">for personal learning.  However, all content stored on, or accessed from, the device must fit within the values of Jannali East Public School and this BYOD </w:t>
      </w:r>
      <w:r w:rsidR="00C83754" w:rsidRPr="0084172A">
        <w:rPr>
          <w:rFonts w:ascii="Arrus BT" w:eastAsia="Times New Roman" w:hAnsi="Arrus BT" w:cs="Arial"/>
          <w:lang w:eastAsia="en-AU"/>
        </w:rPr>
        <w:t>Plan</w:t>
      </w:r>
      <w:r w:rsidR="003325F8" w:rsidRPr="0084172A">
        <w:rPr>
          <w:rFonts w:ascii="Arrus BT" w:eastAsia="Times New Roman" w:hAnsi="Arrus BT" w:cs="Arial"/>
          <w:lang w:eastAsia="en-AU"/>
        </w:rPr>
        <w:t>.</w:t>
      </w:r>
    </w:p>
    <w:p w:rsidR="00A23906" w:rsidRPr="0084172A" w:rsidRDefault="00A23906" w:rsidP="003325F8">
      <w:pPr>
        <w:pStyle w:val="Default"/>
        <w:spacing w:after="80"/>
        <w:rPr>
          <w:rFonts w:ascii="Arrus BT" w:eastAsia="Times New Roman" w:hAnsi="Arrus BT" w:cs="Arial"/>
          <w:lang w:eastAsia="en-AU"/>
        </w:rPr>
      </w:pPr>
      <w:r w:rsidRPr="0084172A">
        <w:rPr>
          <w:rFonts w:ascii="Arrus BT" w:eastAsia="Times New Roman" w:hAnsi="Arrus BT" w:cs="Arial"/>
          <w:lang w:eastAsia="en-AU"/>
        </w:rPr>
        <w:t xml:space="preserve">To ensure the success of the BYOD </w:t>
      </w:r>
      <w:r w:rsidR="00C83754" w:rsidRPr="0084172A">
        <w:rPr>
          <w:rFonts w:ascii="Arrus BT" w:eastAsia="Times New Roman" w:hAnsi="Arrus BT" w:cs="Arial"/>
          <w:lang w:eastAsia="en-AU"/>
        </w:rPr>
        <w:t>Plan</w:t>
      </w:r>
      <w:r w:rsidRPr="0084172A">
        <w:rPr>
          <w:rFonts w:ascii="Arrus BT" w:eastAsia="Times New Roman" w:hAnsi="Arrus BT" w:cs="Arial"/>
          <w:lang w:eastAsia="en-AU"/>
        </w:rPr>
        <w:t xml:space="preserve"> at Jannali East Public School, the school is committed to explor</w:t>
      </w:r>
      <w:r w:rsidR="00021260" w:rsidRPr="0084172A">
        <w:rPr>
          <w:rFonts w:ascii="Arrus BT" w:eastAsia="Times New Roman" w:hAnsi="Arrus BT" w:cs="Arial"/>
          <w:lang w:eastAsia="en-AU"/>
        </w:rPr>
        <w:t xml:space="preserve">ing and expanding opportunities and </w:t>
      </w:r>
      <w:r w:rsidRPr="0084172A">
        <w:rPr>
          <w:rFonts w:ascii="Arrus BT" w:eastAsia="Times New Roman" w:hAnsi="Arrus BT" w:cs="Arial"/>
          <w:lang w:eastAsia="en-AU"/>
        </w:rPr>
        <w:t xml:space="preserve">strategies for the use of </w:t>
      </w:r>
      <w:r w:rsidR="00021260" w:rsidRPr="0084172A">
        <w:rPr>
          <w:rFonts w:ascii="Arrus BT" w:eastAsia="Times New Roman" w:hAnsi="Arrus BT" w:cs="Arial"/>
          <w:lang w:eastAsia="en-AU"/>
        </w:rPr>
        <w:t>personal</w:t>
      </w:r>
      <w:r w:rsidRPr="0084172A">
        <w:rPr>
          <w:rFonts w:ascii="Arrus BT" w:eastAsia="Times New Roman" w:hAnsi="Arrus BT" w:cs="Arial"/>
          <w:lang w:eastAsia="en-AU"/>
        </w:rPr>
        <w:t xml:space="preserve"> devices and </w:t>
      </w:r>
      <w:r w:rsidR="00021260" w:rsidRPr="0084172A">
        <w:rPr>
          <w:rFonts w:ascii="Arrus BT" w:eastAsia="Times New Roman" w:hAnsi="Arrus BT" w:cs="Arial"/>
          <w:lang w:eastAsia="en-AU"/>
        </w:rPr>
        <w:t xml:space="preserve">teaching </w:t>
      </w:r>
      <w:r w:rsidRPr="0084172A">
        <w:rPr>
          <w:rFonts w:ascii="Arrus BT" w:eastAsia="Times New Roman" w:hAnsi="Arrus BT" w:cs="Arial"/>
          <w:lang w:eastAsia="en-AU"/>
        </w:rPr>
        <w:t xml:space="preserve">material </w:t>
      </w:r>
      <w:r w:rsidR="00021260" w:rsidRPr="0084172A">
        <w:rPr>
          <w:rFonts w:ascii="Arrus BT" w:eastAsia="Times New Roman" w:hAnsi="Arrus BT" w:cs="Arial"/>
          <w:lang w:eastAsia="en-AU"/>
        </w:rPr>
        <w:t>within the class room, and the professional development of teachers.</w:t>
      </w:r>
      <w:r w:rsidR="009B7556" w:rsidRPr="0084172A">
        <w:rPr>
          <w:rFonts w:ascii="Arrus BT" w:eastAsia="Times New Roman" w:hAnsi="Arrus BT" w:cs="Arial"/>
          <w:lang w:eastAsia="en-AU"/>
        </w:rPr>
        <w:t xml:space="preserve">  Each student’s device will be integrated into class room lessons as part of both individual </w:t>
      </w:r>
      <w:r w:rsidR="009B7556" w:rsidRPr="0084172A">
        <w:rPr>
          <w:rFonts w:ascii="Arrus BT" w:eastAsia="Times New Roman" w:hAnsi="Arrus BT" w:cs="Arial"/>
          <w:i/>
          <w:lang w:eastAsia="en-AU"/>
        </w:rPr>
        <w:t>and</w:t>
      </w:r>
      <w:r w:rsidR="009B7556" w:rsidRPr="0084172A">
        <w:rPr>
          <w:rFonts w:ascii="Arrus BT" w:eastAsia="Times New Roman" w:hAnsi="Arrus BT" w:cs="Arial"/>
          <w:lang w:eastAsia="en-AU"/>
        </w:rPr>
        <w:t xml:space="preserve"> </w:t>
      </w:r>
      <w:r w:rsidR="009B7556" w:rsidRPr="0084172A">
        <w:rPr>
          <w:rFonts w:ascii="Arrus BT" w:eastAsia="Times New Roman" w:hAnsi="Arrus BT" w:cs="Arial"/>
          <w:lang w:eastAsia="en-AU"/>
        </w:rPr>
        <w:lastRenderedPageBreak/>
        <w:t xml:space="preserve">collaborative activities (although the devices may not be used every day). </w:t>
      </w:r>
    </w:p>
    <w:p w:rsidR="003325F8" w:rsidRPr="0084172A" w:rsidRDefault="003325F8" w:rsidP="003325F8">
      <w:pPr>
        <w:pStyle w:val="Default"/>
        <w:spacing w:after="80"/>
        <w:rPr>
          <w:rFonts w:ascii="Arrus BT" w:eastAsia="Times New Roman" w:hAnsi="Arrus BT" w:cs="Arial"/>
          <w:lang w:eastAsia="en-AU"/>
        </w:rPr>
      </w:pPr>
      <w:r w:rsidRPr="0084172A">
        <w:rPr>
          <w:rFonts w:ascii="Arrus BT" w:eastAsia="Times New Roman" w:hAnsi="Arrus BT" w:cs="Arial"/>
          <w:lang w:eastAsia="en-AU"/>
        </w:rPr>
        <w:t xml:space="preserve">The BYOD </w:t>
      </w:r>
      <w:r w:rsidR="00C83754" w:rsidRPr="0084172A">
        <w:rPr>
          <w:rFonts w:ascii="Arrus BT" w:eastAsia="Times New Roman" w:hAnsi="Arrus BT" w:cs="Arial"/>
          <w:lang w:eastAsia="en-AU"/>
        </w:rPr>
        <w:t>Plan</w:t>
      </w:r>
      <w:r w:rsidRPr="0084172A">
        <w:rPr>
          <w:rFonts w:ascii="Arrus BT" w:eastAsia="Times New Roman" w:hAnsi="Arrus BT" w:cs="Arial"/>
          <w:lang w:eastAsia="en-AU"/>
        </w:rPr>
        <w:t xml:space="preserve"> will be subject to regular reviews by the Principal and staff in consultation with the School Council and the school community.</w:t>
      </w:r>
    </w:p>
    <w:p w:rsidR="00A532E0" w:rsidRPr="00C254A2" w:rsidRDefault="00A532E0" w:rsidP="00A532E0">
      <w:pPr>
        <w:pStyle w:val="Heading1"/>
        <w:shd w:val="clear" w:color="auto" w:fill="1F497D"/>
        <w:rPr>
          <w:rFonts w:ascii="Century Gothic" w:hAnsi="Century Gothic"/>
          <w:color w:val="FFFFFF"/>
          <w:sz w:val="28"/>
        </w:rPr>
      </w:pPr>
      <w:bookmarkStart w:id="4" w:name="_Toc429171757"/>
      <w:r w:rsidRPr="00C254A2">
        <w:rPr>
          <w:rFonts w:ascii="Century Gothic" w:hAnsi="Century Gothic"/>
          <w:color w:val="FFFFFF"/>
          <w:sz w:val="28"/>
        </w:rPr>
        <w:t xml:space="preserve">Key </w:t>
      </w:r>
      <w:r w:rsidR="00AE7A67">
        <w:rPr>
          <w:rFonts w:ascii="Century Gothic" w:hAnsi="Century Gothic"/>
          <w:color w:val="FFFFFF"/>
          <w:sz w:val="28"/>
        </w:rPr>
        <w:t>pr</w:t>
      </w:r>
      <w:r w:rsidRPr="00C254A2">
        <w:rPr>
          <w:rFonts w:ascii="Century Gothic" w:hAnsi="Century Gothic"/>
          <w:color w:val="FFFFFF"/>
          <w:sz w:val="28"/>
        </w:rPr>
        <w:t>inciples</w:t>
      </w:r>
      <w:bookmarkEnd w:id="3"/>
      <w:bookmarkEnd w:id="4"/>
      <w:r w:rsidRPr="00C254A2">
        <w:rPr>
          <w:rFonts w:ascii="Century Gothic" w:hAnsi="Century Gothic"/>
          <w:color w:val="FFFFFF"/>
          <w:sz w:val="28"/>
        </w:rPr>
        <w:t xml:space="preserve"> </w:t>
      </w:r>
    </w:p>
    <w:p w:rsidR="00844627" w:rsidRPr="0084172A" w:rsidRDefault="00844627" w:rsidP="00844627">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cs="Arial"/>
          <w:b w:val="0"/>
          <w:i w:val="0"/>
          <w:sz w:val="24"/>
          <w:szCs w:val="24"/>
          <w:lang w:eastAsia="en-AU"/>
        </w:rPr>
        <w:t>B</w:t>
      </w:r>
      <w:r w:rsidRPr="0084172A">
        <w:rPr>
          <w:rFonts w:ascii="Arrus BT" w:hAnsi="Arrus BT"/>
          <w:b w:val="0"/>
          <w:i w:val="0"/>
          <w:sz w:val="24"/>
          <w:szCs w:val="24"/>
          <w:lang w:eastAsia="en-AU"/>
        </w:rPr>
        <w:t>Y</w:t>
      </w:r>
      <w:r w:rsidRPr="0084172A">
        <w:rPr>
          <w:rFonts w:ascii="Arrus BT" w:hAnsi="Arrus BT"/>
          <w:b w:val="0"/>
          <w:i w:val="0"/>
          <w:sz w:val="24"/>
          <w:szCs w:val="22"/>
          <w:lang w:eastAsia="en-AU"/>
        </w:rPr>
        <w:t>OD provides an effective process that allows schools and the Department of Education and Communities’ (</w:t>
      </w:r>
      <w:r w:rsidRPr="0084172A">
        <w:rPr>
          <w:rFonts w:ascii="Arrus BT" w:hAnsi="Arrus BT"/>
          <w:i w:val="0"/>
          <w:sz w:val="24"/>
          <w:szCs w:val="22"/>
          <w:lang w:eastAsia="en-AU"/>
        </w:rPr>
        <w:t>DEC</w:t>
      </w:r>
      <w:r w:rsidRPr="0084172A">
        <w:rPr>
          <w:rFonts w:ascii="Arrus BT" w:hAnsi="Arrus BT"/>
          <w:b w:val="0"/>
          <w:i w:val="0"/>
          <w:sz w:val="24"/>
          <w:szCs w:val="22"/>
          <w:lang w:eastAsia="en-AU"/>
        </w:rPr>
        <w:t xml:space="preserve">) to efficiently incorporate student-owned devices into our digital learning environment while securing and protecting school and DEC infrastructure and data. </w:t>
      </w:r>
    </w:p>
    <w:p w:rsidR="003325F8" w:rsidRPr="0084172A" w:rsidRDefault="00A532E0" w:rsidP="003325F8">
      <w:pPr>
        <w:pStyle w:val="Heading2"/>
        <w:keepNext w:val="0"/>
        <w:spacing w:before="0" w:after="80" w:line="240" w:lineRule="auto"/>
        <w:ind w:left="578" w:hanging="578"/>
        <w:rPr>
          <w:rFonts w:ascii="Arrus BT" w:hAnsi="Arrus BT" w:cs="Arial"/>
          <w:b w:val="0"/>
          <w:i w:val="0"/>
          <w:sz w:val="24"/>
          <w:szCs w:val="24"/>
          <w:lang w:eastAsia="en-AU"/>
        </w:rPr>
      </w:pPr>
      <w:r w:rsidRPr="0084172A">
        <w:rPr>
          <w:rFonts w:ascii="Arrus BT" w:hAnsi="Arrus BT" w:cs="Arial"/>
          <w:b w:val="0"/>
          <w:i w:val="0"/>
          <w:sz w:val="24"/>
          <w:szCs w:val="24"/>
          <w:lang w:eastAsia="en-AU"/>
        </w:rPr>
        <w:t xml:space="preserve">Access to </w:t>
      </w:r>
      <w:r w:rsidR="00844627" w:rsidRPr="0084172A">
        <w:rPr>
          <w:rFonts w:ascii="Arrus BT" w:hAnsi="Arrus BT" w:cs="Arial"/>
          <w:b w:val="0"/>
          <w:i w:val="0"/>
          <w:sz w:val="24"/>
          <w:szCs w:val="24"/>
          <w:lang w:eastAsia="en-AU"/>
        </w:rPr>
        <w:t xml:space="preserve">DEC’s </w:t>
      </w:r>
      <w:r w:rsidRPr="0084172A">
        <w:rPr>
          <w:rFonts w:ascii="Arrus BT" w:hAnsi="Arrus BT" w:cs="Arial"/>
          <w:b w:val="0"/>
          <w:i w:val="0"/>
          <w:sz w:val="24"/>
          <w:szCs w:val="24"/>
          <w:lang w:eastAsia="en-AU"/>
        </w:rPr>
        <w:t>W</w:t>
      </w:r>
      <w:r w:rsidR="00CB4E33" w:rsidRPr="0084172A">
        <w:rPr>
          <w:rFonts w:ascii="Arrus BT" w:hAnsi="Arrus BT" w:cs="Arial"/>
          <w:b w:val="0"/>
          <w:i w:val="0"/>
          <w:sz w:val="24"/>
          <w:szCs w:val="24"/>
          <w:lang w:eastAsia="en-AU"/>
        </w:rPr>
        <w:t>i-</w:t>
      </w:r>
      <w:r w:rsidRPr="0084172A">
        <w:rPr>
          <w:rFonts w:ascii="Arrus BT" w:hAnsi="Arrus BT" w:cs="Arial"/>
          <w:b w:val="0"/>
          <w:i w:val="0"/>
          <w:sz w:val="24"/>
          <w:szCs w:val="24"/>
          <w:lang w:eastAsia="en-AU"/>
        </w:rPr>
        <w:t>F</w:t>
      </w:r>
      <w:r w:rsidR="00CB4E33" w:rsidRPr="0084172A">
        <w:rPr>
          <w:rFonts w:ascii="Arrus BT" w:hAnsi="Arrus BT" w:cs="Arial"/>
          <w:b w:val="0"/>
          <w:i w:val="0"/>
          <w:sz w:val="24"/>
          <w:szCs w:val="24"/>
          <w:lang w:eastAsia="en-AU"/>
        </w:rPr>
        <w:t>i</w:t>
      </w:r>
      <w:r w:rsidRPr="0084172A">
        <w:rPr>
          <w:rFonts w:ascii="Arrus BT" w:hAnsi="Arrus BT" w:cs="Arial"/>
          <w:b w:val="0"/>
          <w:i w:val="0"/>
          <w:sz w:val="24"/>
          <w:szCs w:val="24"/>
          <w:lang w:eastAsia="en-AU"/>
        </w:rPr>
        <w:t xml:space="preserve"> network, including the Internet, will be made available to stage 3 students (years 5 and 6 only) who bring their own devices to school for learning. </w:t>
      </w:r>
      <w:r w:rsidR="003325F8" w:rsidRPr="0084172A">
        <w:rPr>
          <w:rFonts w:ascii="Arrus BT" w:hAnsi="Arrus BT" w:cs="Arial"/>
          <w:b w:val="0"/>
          <w:i w:val="0"/>
          <w:sz w:val="24"/>
          <w:szCs w:val="24"/>
          <w:lang w:eastAsia="en-AU"/>
        </w:rPr>
        <w:t xml:space="preserve"> </w:t>
      </w:r>
    </w:p>
    <w:p w:rsidR="00A532E0" w:rsidRPr="0084172A" w:rsidRDefault="003325F8" w:rsidP="003325F8">
      <w:pPr>
        <w:pStyle w:val="Heading2"/>
        <w:keepNext w:val="0"/>
        <w:spacing w:before="0" w:after="80" w:line="240" w:lineRule="auto"/>
        <w:ind w:left="578" w:hanging="578"/>
        <w:rPr>
          <w:rFonts w:ascii="Arrus BT" w:hAnsi="Arrus BT" w:cs="Arial"/>
          <w:b w:val="0"/>
          <w:i w:val="0"/>
          <w:sz w:val="24"/>
          <w:szCs w:val="24"/>
          <w:lang w:eastAsia="en-AU"/>
        </w:rPr>
      </w:pPr>
      <w:r w:rsidRPr="0084172A">
        <w:rPr>
          <w:rFonts w:ascii="Arrus BT" w:hAnsi="Arrus BT" w:cs="Arial"/>
          <w:b w:val="0"/>
          <w:i w:val="0"/>
          <w:sz w:val="24"/>
          <w:szCs w:val="24"/>
          <w:lang w:eastAsia="en-AU"/>
        </w:rPr>
        <w:t>Internet access through DEC’s Wi-Fi network will be provided on departmental sites at no cost to students who are enrolled in NSW public schools.</w:t>
      </w:r>
    </w:p>
    <w:p w:rsidR="003325F8" w:rsidRPr="00C254A2" w:rsidRDefault="003325F8" w:rsidP="003325F8">
      <w:pPr>
        <w:pStyle w:val="Heading1"/>
        <w:shd w:val="clear" w:color="auto" w:fill="1F497D"/>
        <w:rPr>
          <w:rFonts w:ascii="Century Gothic" w:hAnsi="Century Gothic"/>
          <w:color w:val="FFFFFF"/>
          <w:sz w:val="28"/>
        </w:rPr>
      </w:pPr>
      <w:bookmarkStart w:id="5" w:name="_Toc425978618"/>
      <w:bookmarkStart w:id="6" w:name="_Toc429171758"/>
      <w:bookmarkStart w:id="7" w:name="_Toc425978611"/>
      <w:r w:rsidRPr="00C254A2">
        <w:rPr>
          <w:rFonts w:ascii="Century Gothic" w:hAnsi="Century Gothic"/>
          <w:color w:val="FFFFFF"/>
          <w:sz w:val="28"/>
        </w:rPr>
        <w:t>Equity</w:t>
      </w:r>
      <w:bookmarkEnd w:id="5"/>
      <w:bookmarkEnd w:id="6"/>
      <w:r w:rsidRPr="00C254A2">
        <w:rPr>
          <w:rFonts w:ascii="Century Gothic" w:hAnsi="Century Gothic"/>
          <w:color w:val="FFFFFF"/>
          <w:sz w:val="28"/>
        </w:rPr>
        <w:t xml:space="preserve"> </w:t>
      </w:r>
    </w:p>
    <w:p w:rsidR="003325F8" w:rsidRPr="0084172A" w:rsidRDefault="003325F8" w:rsidP="003325F8">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We are committed to our obligations as a public education institution to deliver the same learning opportunities to all our students, no matter their family’s financial means. </w:t>
      </w:r>
    </w:p>
    <w:p w:rsidR="003325F8" w:rsidRPr="0084172A" w:rsidRDefault="001C65CB" w:rsidP="003325F8">
      <w:pPr>
        <w:pStyle w:val="Heading2"/>
        <w:keepNext w:val="0"/>
        <w:spacing w:before="0" w:after="80" w:line="240" w:lineRule="auto"/>
        <w:ind w:left="578" w:hanging="578"/>
        <w:rPr>
          <w:rFonts w:ascii="Arrus BT" w:hAnsi="Arrus BT"/>
          <w:b w:val="0"/>
          <w:i w:val="0"/>
          <w:sz w:val="24"/>
          <w:szCs w:val="22"/>
          <w:lang w:eastAsia="en-AU"/>
        </w:rPr>
      </w:pPr>
      <w:r>
        <w:rPr>
          <w:rFonts w:ascii="Arrus BT" w:hAnsi="Arrus BT"/>
          <w:b w:val="0"/>
          <w:i w:val="0"/>
          <w:sz w:val="24"/>
          <w:szCs w:val="22"/>
          <w:lang w:eastAsia="en-AU"/>
        </w:rPr>
        <w:t>All S</w:t>
      </w:r>
      <w:bookmarkStart w:id="8" w:name="_GoBack"/>
      <w:bookmarkEnd w:id="8"/>
      <w:r w:rsidR="003325F8" w:rsidRPr="0084172A">
        <w:rPr>
          <w:rFonts w:ascii="Arrus BT" w:hAnsi="Arrus BT"/>
          <w:b w:val="0"/>
          <w:i w:val="0"/>
          <w:sz w:val="24"/>
          <w:szCs w:val="22"/>
          <w:lang w:eastAsia="en-AU"/>
        </w:rPr>
        <w:t xml:space="preserve">tage 3 students will be offered the opportunity to bring their own device.  </w:t>
      </w:r>
    </w:p>
    <w:p w:rsidR="003325F8" w:rsidRPr="0084172A" w:rsidRDefault="003325F8" w:rsidP="003325F8">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who do not bring their own device will </w:t>
      </w:r>
      <w:r w:rsidR="00C83754" w:rsidRPr="0084172A">
        <w:rPr>
          <w:rFonts w:ascii="Arrus BT" w:hAnsi="Arrus BT"/>
          <w:b w:val="0"/>
          <w:i w:val="0"/>
          <w:sz w:val="24"/>
          <w:szCs w:val="22"/>
          <w:lang w:eastAsia="en-AU"/>
        </w:rPr>
        <w:t xml:space="preserve">have access to </w:t>
      </w:r>
      <w:r w:rsidRPr="0084172A">
        <w:rPr>
          <w:rFonts w:ascii="Arrus BT" w:hAnsi="Arrus BT"/>
          <w:b w:val="0"/>
          <w:i w:val="0"/>
          <w:sz w:val="24"/>
          <w:szCs w:val="22"/>
          <w:lang w:eastAsia="en-AU"/>
        </w:rPr>
        <w:t xml:space="preserve">a school owned device.  School owned devices will not go home with the student. </w:t>
      </w:r>
    </w:p>
    <w:p w:rsidR="003325F8" w:rsidRPr="00C254A2" w:rsidRDefault="003325F8" w:rsidP="003325F8">
      <w:pPr>
        <w:pStyle w:val="Heading1"/>
        <w:shd w:val="clear" w:color="auto" w:fill="1F497D"/>
        <w:rPr>
          <w:rFonts w:ascii="Century Gothic" w:hAnsi="Century Gothic"/>
          <w:color w:val="FFFFFF"/>
          <w:sz w:val="28"/>
        </w:rPr>
      </w:pPr>
      <w:bookmarkStart w:id="9" w:name="_Toc425978614"/>
      <w:bookmarkStart w:id="10" w:name="_Toc429171759"/>
      <w:r w:rsidRPr="00C254A2">
        <w:rPr>
          <w:rFonts w:ascii="Century Gothic" w:hAnsi="Century Gothic"/>
          <w:color w:val="FFFFFF"/>
          <w:sz w:val="28"/>
        </w:rPr>
        <w:t>BYOD Student User Agreement</w:t>
      </w:r>
      <w:bookmarkEnd w:id="9"/>
      <w:bookmarkEnd w:id="10"/>
    </w:p>
    <w:p w:rsidR="003325F8" w:rsidRPr="0084172A" w:rsidRDefault="003325F8" w:rsidP="00223CCF">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Prior to connecting their devices to DEC’s Wi-Fi network, students must return a BYOD Student User Agreement to the School</w:t>
      </w:r>
      <w:r w:rsidR="009B7556"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 xml:space="preserve">signed by </w:t>
      </w:r>
      <w:r w:rsidRPr="0084172A">
        <w:rPr>
          <w:rFonts w:ascii="Arrus BT" w:hAnsi="Arrus BT"/>
          <w:b w:val="0"/>
          <w:i w:val="0"/>
          <w:sz w:val="24"/>
          <w:szCs w:val="22"/>
          <w:lang w:eastAsia="en-AU"/>
        </w:rPr>
        <w:lastRenderedPageBreak/>
        <w:t xml:space="preserve">the student and by his or her parent/caregiver.  </w:t>
      </w:r>
    </w:p>
    <w:p w:rsidR="003325F8" w:rsidRPr="0084172A" w:rsidRDefault="003325F8" w:rsidP="003325F8">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By accepting the terms of the BYOD Student User Agreement, the student and parents/caregivers acknowledge that the student: </w:t>
      </w:r>
    </w:p>
    <w:p w:rsidR="003325F8" w:rsidRPr="0084172A" w:rsidRDefault="003325F8" w:rsidP="003325F8">
      <w:pPr>
        <w:numPr>
          <w:ilvl w:val="1"/>
          <w:numId w:val="2"/>
        </w:numPr>
        <w:tabs>
          <w:tab w:val="left" w:pos="1134"/>
        </w:tabs>
        <w:autoSpaceDE w:val="0"/>
        <w:autoSpaceDN w:val="0"/>
        <w:adjustRightInd w:val="0"/>
        <w:spacing w:after="80" w:line="240" w:lineRule="auto"/>
        <w:ind w:left="1134" w:hanging="567"/>
        <w:rPr>
          <w:rFonts w:ascii="Arrus BT" w:hAnsi="Arrus BT" w:cs="Arial"/>
          <w:color w:val="000000"/>
          <w:sz w:val="24"/>
          <w:lang w:val="en-US"/>
        </w:rPr>
      </w:pPr>
      <w:r w:rsidRPr="0084172A">
        <w:rPr>
          <w:rFonts w:ascii="Arrus BT" w:hAnsi="Arrus BT" w:cs="Arial"/>
          <w:color w:val="000000"/>
          <w:sz w:val="24"/>
          <w:lang w:val="en-US"/>
        </w:rPr>
        <w:t xml:space="preserve">agrees to comply with the school’s BYOD </w:t>
      </w:r>
      <w:r w:rsidR="00C83754" w:rsidRPr="0084172A">
        <w:rPr>
          <w:rFonts w:ascii="Arrus BT" w:hAnsi="Arrus BT" w:cs="Arial"/>
          <w:color w:val="000000"/>
          <w:sz w:val="24"/>
          <w:lang w:val="en-US"/>
        </w:rPr>
        <w:t>Plan</w:t>
      </w:r>
      <w:r w:rsidRPr="0084172A">
        <w:rPr>
          <w:rFonts w:ascii="Arrus BT" w:hAnsi="Arrus BT" w:cs="Arial"/>
          <w:color w:val="000000"/>
          <w:sz w:val="24"/>
          <w:lang w:val="en-US"/>
        </w:rPr>
        <w:t xml:space="preserve">; and </w:t>
      </w:r>
    </w:p>
    <w:p w:rsidR="003325F8" w:rsidRPr="0084172A" w:rsidRDefault="003325F8" w:rsidP="003325F8">
      <w:pPr>
        <w:numPr>
          <w:ilvl w:val="1"/>
          <w:numId w:val="2"/>
        </w:numPr>
        <w:tabs>
          <w:tab w:val="left" w:pos="1134"/>
        </w:tabs>
        <w:autoSpaceDE w:val="0"/>
        <w:autoSpaceDN w:val="0"/>
        <w:adjustRightInd w:val="0"/>
        <w:spacing w:after="80" w:line="240" w:lineRule="auto"/>
        <w:ind w:left="1134" w:hanging="567"/>
        <w:rPr>
          <w:rFonts w:ascii="Arrus BT" w:hAnsi="Arrus BT" w:cs="Arial"/>
          <w:color w:val="000000"/>
          <w:sz w:val="24"/>
          <w:lang w:val="en-US"/>
        </w:rPr>
      </w:pPr>
      <w:proofErr w:type="gramStart"/>
      <w:r w:rsidRPr="0084172A">
        <w:rPr>
          <w:rFonts w:ascii="Arrus BT" w:hAnsi="Arrus BT" w:cs="Arial"/>
          <w:color w:val="000000"/>
          <w:sz w:val="24"/>
          <w:lang w:val="en-US"/>
        </w:rPr>
        <w:t>understands</w:t>
      </w:r>
      <w:proofErr w:type="gramEnd"/>
      <w:r w:rsidRPr="0084172A">
        <w:rPr>
          <w:rFonts w:ascii="Arrus BT" w:hAnsi="Arrus BT" w:cs="Arial"/>
          <w:color w:val="000000"/>
          <w:sz w:val="24"/>
          <w:lang w:val="en-US"/>
        </w:rPr>
        <w:t xml:space="preserve"> that non-compliance with this </w:t>
      </w:r>
      <w:r w:rsidR="00C83754" w:rsidRPr="0084172A">
        <w:rPr>
          <w:rFonts w:ascii="Arrus BT" w:hAnsi="Arrus BT" w:cs="Arial"/>
          <w:color w:val="000000"/>
          <w:sz w:val="24"/>
          <w:lang w:val="en-US"/>
        </w:rPr>
        <w:t>Plan</w:t>
      </w:r>
      <w:r w:rsidRPr="0084172A">
        <w:rPr>
          <w:rFonts w:ascii="Arrus BT" w:hAnsi="Arrus BT" w:cs="Arial"/>
          <w:color w:val="000000"/>
          <w:sz w:val="24"/>
          <w:lang w:val="en-US"/>
        </w:rPr>
        <w:t xml:space="preserve"> may result in disciplinary action.</w:t>
      </w:r>
    </w:p>
    <w:p w:rsidR="003325F8" w:rsidRPr="00C254A2" w:rsidRDefault="003325F8" w:rsidP="003325F8">
      <w:pPr>
        <w:pStyle w:val="Heading1"/>
        <w:shd w:val="clear" w:color="auto" w:fill="1F497D"/>
        <w:rPr>
          <w:rFonts w:ascii="Century Gothic" w:hAnsi="Century Gothic"/>
          <w:color w:val="FFFFFF"/>
          <w:sz w:val="28"/>
        </w:rPr>
      </w:pPr>
      <w:bookmarkStart w:id="11" w:name="_Toc425978619"/>
      <w:bookmarkStart w:id="12" w:name="_Toc429171760"/>
      <w:r w:rsidRPr="00C254A2">
        <w:rPr>
          <w:rFonts w:ascii="Century Gothic" w:hAnsi="Century Gothic"/>
          <w:color w:val="FFFFFF"/>
          <w:sz w:val="28"/>
        </w:rPr>
        <w:t xml:space="preserve">Student </w:t>
      </w:r>
      <w:r w:rsidR="00266FDB">
        <w:rPr>
          <w:rFonts w:ascii="Century Gothic" w:hAnsi="Century Gothic"/>
          <w:color w:val="FFFFFF"/>
          <w:sz w:val="28"/>
        </w:rPr>
        <w:t>r</w:t>
      </w:r>
      <w:r w:rsidRPr="00C254A2">
        <w:rPr>
          <w:rFonts w:ascii="Century Gothic" w:hAnsi="Century Gothic"/>
          <w:color w:val="FFFFFF"/>
          <w:sz w:val="28"/>
        </w:rPr>
        <w:t>esponsibilities</w:t>
      </w:r>
      <w:bookmarkEnd w:id="11"/>
      <w:bookmarkEnd w:id="12"/>
      <w:r w:rsidRPr="00C254A2">
        <w:rPr>
          <w:rFonts w:ascii="Century Gothic" w:hAnsi="Century Gothic"/>
          <w:color w:val="FFFFFF"/>
          <w:sz w:val="28"/>
        </w:rPr>
        <w:t xml:space="preserve"> </w:t>
      </w:r>
    </w:p>
    <w:p w:rsidR="00021260" w:rsidRPr="0084172A" w:rsidRDefault="003325F8" w:rsidP="003325F8">
      <w:pPr>
        <w:pStyle w:val="Heading2"/>
        <w:keepNext w:val="0"/>
        <w:spacing w:before="0" w:after="80" w:line="240" w:lineRule="auto"/>
        <w:ind w:left="578" w:hanging="578"/>
        <w:rPr>
          <w:rFonts w:ascii="Arrus BT" w:hAnsi="Arrus BT"/>
          <w:b w:val="0"/>
          <w:i w:val="0"/>
          <w:sz w:val="24"/>
          <w:szCs w:val="24"/>
          <w:lang w:eastAsia="en-AU"/>
        </w:rPr>
      </w:pPr>
      <w:r w:rsidRPr="0084172A">
        <w:rPr>
          <w:rFonts w:ascii="Arrus BT" w:hAnsi="Arrus BT"/>
          <w:b w:val="0"/>
          <w:i w:val="0"/>
          <w:sz w:val="24"/>
          <w:szCs w:val="24"/>
          <w:lang w:eastAsia="en-AU"/>
        </w:rPr>
        <w:t xml:space="preserve">All students using school or BYOD devices are required to use their device in an acceptable manner </w:t>
      </w:r>
      <w:r w:rsidR="00266FDB" w:rsidRPr="0084172A">
        <w:rPr>
          <w:rFonts w:ascii="Arrus BT" w:hAnsi="Arrus BT"/>
          <w:b w:val="0"/>
          <w:i w:val="0"/>
          <w:sz w:val="24"/>
          <w:szCs w:val="24"/>
          <w:lang w:eastAsia="en-AU"/>
        </w:rPr>
        <w:t xml:space="preserve">(see </w:t>
      </w:r>
      <w:r w:rsidR="00266FDB" w:rsidRPr="0084172A">
        <w:rPr>
          <w:rFonts w:ascii="Arrus BT" w:hAnsi="Arrus BT"/>
          <w:b w:val="0"/>
          <w:sz w:val="24"/>
          <w:szCs w:val="24"/>
          <w:lang w:eastAsia="en-AU"/>
        </w:rPr>
        <w:t xml:space="preserve">section </w:t>
      </w:r>
      <w:r w:rsidR="00266FDB" w:rsidRPr="0084172A">
        <w:rPr>
          <w:rFonts w:ascii="Arrus BT" w:hAnsi="Arrus BT"/>
          <w:b w:val="0"/>
          <w:sz w:val="24"/>
          <w:szCs w:val="24"/>
          <w:lang w:eastAsia="en-AU"/>
        </w:rPr>
        <w:fldChar w:fldCharType="begin"/>
      </w:r>
      <w:r w:rsidR="00266FDB" w:rsidRPr="0084172A">
        <w:rPr>
          <w:rFonts w:ascii="Arrus BT" w:hAnsi="Arrus BT"/>
          <w:b w:val="0"/>
          <w:sz w:val="24"/>
          <w:szCs w:val="24"/>
          <w:lang w:eastAsia="en-AU"/>
        </w:rPr>
        <w:instrText xml:space="preserve"> REF _Ref427185792 \r \h  \* MERGEFORMAT </w:instrText>
      </w:r>
      <w:r w:rsidR="00266FDB" w:rsidRPr="0084172A">
        <w:rPr>
          <w:rFonts w:ascii="Arrus BT" w:hAnsi="Arrus BT"/>
          <w:b w:val="0"/>
          <w:sz w:val="24"/>
          <w:szCs w:val="24"/>
          <w:lang w:eastAsia="en-AU"/>
        </w:rPr>
      </w:r>
      <w:r w:rsidR="00266FDB" w:rsidRPr="0084172A">
        <w:rPr>
          <w:rFonts w:ascii="Arrus BT" w:hAnsi="Arrus BT"/>
          <w:b w:val="0"/>
          <w:sz w:val="24"/>
          <w:szCs w:val="24"/>
          <w:lang w:eastAsia="en-AU"/>
        </w:rPr>
        <w:fldChar w:fldCharType="separate"/>
      </w:r>
      <w:r w:rsidR="00D43CFB">
        <w:rPr>
          <w:rFonts w:ascii="Arrus BT" w:hAnsi="Arrus BT"/>
          <w:b w:val="0"/>
          <w:sz w:val="24"/>
          <w:szCs w:val="24"/>
          <w:lang w:eastAsia="en-AU"/>
        </w:rPr>
        <w:t>7</w:t>
      </w:r>
      <w:r w:rsidR="00266FDB" w:rsidRPr="0084172A">
        <w:rPr>
          <w:rFonts w:ascii="Arrus BT" w:hAnsi="Arrus BT"/>
          <w:b w:val="0"/>
          <w:sz w:val="24"/>
          <w:szCs w:val="24"/>
          <w:lang w:eastAsia="en-AU"/>
        </w:rPr>
        <w:fldChar w:fldCharType="end"/>
      </w:r>
      <w:r w:rsidR="00266FDB" w:rsidRPr="0084172A">
        <w:rPr>
          <w:rFonts w:ascii="Arrus BT" w:hAnsi="Arrus BT"/>
          <w:b w:val="0"/>
          <w:i w:val="0"/>
          <w:sz w:val="24"/>
          <w:szCs w:val="24"/>
          <w:lang w:eastAsia="en-AU"/>
        </w:rPr>
        <w:t xml:space="preserve"> below) </w:t>
      </w:r>
      <w:r w:rsidRPr="0084172A">
        <w:rPr>
          <w:rFonts w:ascii="Arrus BT" w:hAnsi="Arrus BT"/>
          <w:b w:val="0"/>
          <w:i w:val="0"/>
          <w:sz w:val="24"/>
          <w:szCs w:val="24"/>
          <w:lang w:eastAsia="en-AU"/>
        </w:rPr>
        <w:t>within the cont</w:t>
      </w:r>
      <w:r w:rsidR="00021260" w:rsidRPr="0084172A">
        <w:rPr>
          <w:rFonts w:ascii="Arrus BT" w:hAnsi="Arrus BT"/>
          <w:b w:val="0"/>
          <w:i w:val="0"/>
          <w:sz w:val="24"/>
          <w:szCs w:val="24"/>
          <w:lang w:eastAsia="en-AU"/>
        </w:rPr>
        <w:t>ext of the school</w:t>
      </w:r>
      <w:r w:rsidR="00266FDB" w:rsidRPr="0084172A">
        <w:rPr>
          <w:rFonts w:ascii="Arrus BT" w:hAnsi="Arrus BT"/>
          <w:b w:val="0"/>
          <w:i w:val="0"/>
          <w:sz w:val="24"/>
          <w:szCs w:val="24"/>
          <w:lang w:eastAsia="en-AU"/>
        </w:rPr>
        <w:t>,</w:t>
      </w:r>
      <w:r w:rsidR="00021260" w:rsidRPr="0084172A">
        <w:rPr>
          <w:rFonts w:ascii="Arrus BT" w:hAnsi="Arrus BT"/>
          <w:b w:val="0"/>
          <w:i w:val="0"/>
          <w:sz w:val="24"/>
          <w:szCs w:val="24"/>
          <w:lang w:eastAsia="en-AU"/>
        </w:rPr>
        <w:t xml:space="preserve"> and the home, and are responsible for their own actions.  </w:t>
      </w:r>
    </w:p>
    <w:p w:rsidR="003325F8" w:rsidRPr="0084172A" w:rsidRDefault="00021260" w:rsidP="003325F8">
      <w:pPr>
        <w:pStyle w:val="Heading2"/>
        <w:keepNext w:val="0"/>
        <w:spacing w:before="0" w:after="80" w:line="240" w:lineRule="auto"/>
        <w:ind w:left="578" w:hanging="578"/>
        <w:rPr>
          <w:rFonts w:ascii="Arrus BT" w:hAnsi="Arrus BT"/>
          <w:b w:val="0"/>
          <w:i w:val="0"/>
          <w:sz w:val="24"/>
          <w:szCs w:val="24"/>
          <w:lang w:eastAsia="en-AU"/>
        </w:rPr>
      </w:pPr>
      <w:r w:rsidRPr="0084172A">
        <w:rPr>
          <w:rFonts w:ascii="Arrus BT" w:hAnsi="Arrus BT"/>
          <w:b w:val="0"/>
          <w:i w:val="0"/>
          <w:sz w:val="24"/>
          <w:szCs w:val="24"/>
          <w:lang w:eastAsia="en-AU"/>
        </w:rPr>
        <w:t xml:space="preserve">Students </w:t>
      </w:r>
      <w:r w:rsidR="00223CCF" w:rsidRPr="0084172A">
        <w:rPr>
          <w:rFonts w:ascii="Arrus BT" w:hAnsi="Arrus BT"/>
          <w:b w:val="0"/>
          <w:i w:val="0"/>
          <w:sz w:val="24"/>
          <w:szCs w:val="24"/>
          <w:lang w:eastAsia="en-AU"/>
        </w:rPr>
        <w:t xml:space="preserve">must be </w:t>
      </w:r>
      <w:r w:rsidRPr="0084172A">
        <w:rPr>
          <w:rFonts w:ascii="Arrus BT" w:hAnsi="Arrus BT"/>
          <w:b w:val="0"/>
          <w:i w:val="0"/>
          <w:sz w:val="24"/>
          <w:szCs w:val="24"/>
          <w:lang w:eastAsia="en-AU"/>
        </w:rPr>
        <w:t xml:space="preserve">careful and respectful when using school or BYOD devices.  Students are ‘cyber-smart’ and </w:t>
      </w:r>
      <w:r w:rsidR="00223CCF" w:rsidRPr="0084172A">
        <w:rPr>
          <w:rFonts w:ascii="Arrus BT" w:hAnsi="Arrus BT"/>
          <w:b w:val="0"/>
          <w:i w:val="0"/>
          <w:sz w:val="24"/>
          <w:szCs w:val="24"/>
          <w:lang w:eastAsia="en-AU"/>
        </w:rPr>
        <w:t xml:space="preserve">should </w:t>
      </w:r>
      <w:r w:rsidRPr="0084172A">
        <w:rPr>
          <w:rFonts w:ascii="Arrus BT" w:hAnsi="Arrus BT"/>
          <w:b w:val="0"/>
          <w:i w:val="0"/>
          <w:sz w:val="24"/>
          <w:szCs w:val="24"/>
          <w:lang w:eastAsia="en-AU"/>
        </w:rPr>
        <w:t xml:space="preserve">take reasonable precautions to avoid online dangers, as outlined on the </w:t>
      </w:r>
      <w:proofErr w:type="spellStart"/>
      <w:r w:rsidRPr="0084172A">
        <w:rPr>
          <w:rFonts w:ascii="Arrus BT" w:hAnsi="Arrus BT"/>
          <w:b w:val="0"/>
          <w:i w:val="0"/>
          <w:sz w:val="24"/>
          <w:szCs w:val="24"/>
          <w:lang w:eastAsia="en-AU"/>
        </w:rPr>
        <w:t>Cybersmart</w:t>
      </w:r>
      <w:proofErr w:type="spellEnd"/>
      <w:r w:rsidRPr="0084172A">
        <w:rPr>
          <w:rFonts w:ascii="Arrus BT" w:hAnsi="Arrus BT"/>
          <w:b w:val="0"/>
          <w:i w:val="0"/>
          <w:sz w:val="24"/>
          <w:szCs w:val="24"/>
          <w:lang w:eastAsia="en-AU"/>
        </w:rPr>
        <w:t xml:space="preserve"> website </w:t>
      </w:r>
      <w:hyperlink r:id="rId12" w:history="1">
        <w:r w:rsidRPr="0084172A">
          <w:rPr>
            <w:rStyle w:val="Hyperlink"/>
            <w:rFonts w:ascii="Arrus BT" w:hAnsi="Arrus BT"/>
            <w:b w:val="0"/>
            <w:i w:val="0"/>
            <w:sz w:val="24"/>
            <w:szCs w:val="24"/>
            <w:lang w:eastAsia="en-AU"/>
          </w:rPr>
          <w:t>www.cybersmart.gov.au</w:t>
        </w:r>
      </w:hyperlink>
      <w:r w:rsidRPr="0084172A">
        <w:rPr>
          <w:rFonts w:ascii="Arrus BT" w:hAnsi="Arrus BT"/>
          <w:b w:val="0"/>
          <w:i w:val="0"/>
          <w:sz w:val="24"/>
          <w:szCs w:val="24"/>
          <w:lang w:eastAsia="en-AU"/>
        </w:rPr>
        <w:t>.</w:t>
      </w:r>
    </w:p>
    <w:p w:rsidR="003325F8" w:rsidRPr="0084172A" w:rsidRDefault="003325F8" w:rsidP="003325F8">
      <w:pPr>
        <w:pStyle w:val="Heading2"/>
        <w:keepNext w:val="0"/>
        <w:spacing w:before="0" w:after="80" w:line="240" w:lineRule="auto"/>
        <w:ind w:left="578" w:hanging="578"/>
        <w:rPr>
          <w:rFonts w:ascii="Arrus BT" w:hAnsi="Arrus BT"/>
          <w:b w:val="0"/>
          <w:i w:val="0"/>
          <w:sz w:val="24"/>
          <w:szCs w:val="24"/>
          <w:lang w:eastAsia="en-AU"/>
        </w:rPr>
      </w:pPr>
      <w:r w:rsidRPr="0084172A">
        <w:rPr>
          <w:rFonts w:ascii="Arrus BT" w:hAnsi="Arrus BT"/>
          <w:b w:val="0"/>
          <w:i w:val="0"/>
          <w:sz w:val="24"/>
          <w:szCs w:val="24"/>
          <w:lang w:eastAsia="en-AU"/>
        </w:rPr>
        <w:t>Students must follow their teacher</w:t>
      </w:r>
      <w:r w:rsidR="00021260" w:rsidRPr="0084172A">
        <w:rPr>
          <w:rFonts w:ascii="Arrus BT" w:hAnsi="Arrus BT"/>
          <w:b w:val="0"/>
          <w:i w:val="0"/>
          <w:sz w:val="24"/>
          <w:szCs w:val="24"/>
          <w:lang w:eastAsia="en-AU"/>
        </w:rPr>
        <w:t>’</w:t>
      </w:r>
      <w:r w:rsidRPr="0084172A">
        <w:rPr>
          <w:rFonts w:ascii="Arrus BT" w:hAnsi="Arrus BT"/>
          <w:b w:val="0"/>
          <w:i w:val="0"/>
          <w:sz w:val="24"/>
          <w:szCs w:val="24"/>
          <w:lang w:eastAsia="en-AU"/>
        </w:rPr>
        <w:t>s directions whilst using their devices in the classroom</w:t>
      </w:r>
      <w:r w:rsidR="00021260" w:rsidRPr="0084172A">
        <w:rPr>
          <w:rFonts w:ascii="Arrus BT" w:hAnsi="Arrus BT"/>
          <w:b w:val="0"/>
          <w:i w:val="0"/>
          <w:sz w:val="24"/>
          <w:szCs w:val="24"/>
          <w:lang w:eastAsia="en-AU"/>
        </w:rPr>
        <w:t xml:space="preserve"> or at school</w:t>
      </w:r>
      <w:r w:rsidRPr="0084172A">
        <w:rPr>
          <w:rFonts w:ascii="Arrus BT" w:hAnsi="Arrus BT"/>
          <w:b w:val="0"/>
          <w:i w:val="0"/>
          <w:sz w:val="24"/>
          <w:szCs w:val="24"/>
          <w:lang w:eastAsia="en-AU"/>
        </w:rPr>
        <w:t>.  Should a student choose not to comply with these expectations of usage / behaviour, the school’s d</w:t>
      </w:r>
      <w:r w:rsidR="004B04A3" w:rsidRPr="0084172A">
        <w:rPr>
          <w:rFonts w:ascii="Arrus BT" w:hAnsi="Arrus BT"/>
          <w:b w:val="0"/>
          <w:i w:val="0"/>
          <w:sz w:val="24"/>
          <w:szCs w:val="24"/>
          <w:lang w:eastAsia="en-AU"/>
        </w:rPr>
        <w:t xml:space="preserve">iscipline procedures will apply, plus </w:t>
      </w:r>
      <w:r w:rsidRPr="0084172A">
        <w:rPr>
          <w:rFonts w:ascii="Arrus BT" w:hAnsi="Arrus BT"/>
          <w:b w:val="0"/>
          <w:i w:val="0"/>
          <w:sz w:val="24"/>
          <w:szCs w:val="24"/>
          <w:lang w:eastAsia="en-AU"/>
        </w:rPr>
        <w:t xml:space="preserve">access to DEC’s network may be removed for a period. </w:t>
      </w:r>
    </w:p>
    <w:p w:rsidR="00A532E0" w:rsidRPr="00C254A2" w:rsidRDefault="00A532E0" w:rsidP="00A532E0">
      <w:pPr>
        <w:pStyle w:val="Heading1"/>
        <w:shd w:val="clear" w:color="auto" w:fill="1F497D"/>
        <w:rPr>
          <w:rFonts w:ascii="Century Gothic" w:hAnsi="Century Gothic"/>
          <w:color w:val="FFFFFF"/>
          <w:sz w:val="28"/>
        </w:rPr>
      </w:pPr>
      <w:bookmarkStart w:id="13" w:name="_Toc425978613"/>
      <w:bookmarkStart w:id="14" w:name="_Ref427185792"/>
      <w:bookmarkStart w:id="15" w:name="_Toc429171761"/>
      <w:bookmarkEnd w:id="7"/>
      <w:r w:rsidRPr="00C254A2">
        <w:rPr>
          <w:rFonts w:ascii="Century Gothic" w:hAnsi="Century Gothic"/>
          <w:color w:val="FFFFFF"/>
          <w:sz w:val="28"/>
        </w:rPr>
        <w:t>Acceptable use of devices</w:t>
      </w:r>
      <w:bookmarkEnd w:id="13"/>
      <w:bookmarkEnd w:id="14"/>
      <w:bookmarkEnd w:id="15"/>
    </w:p>
    <w:p w:rsidR="00A532E0" w:rsidRPr="0084172A" w:rsidRDefault="00CB4E33"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The P</w:t>
      </w:r>
      <w:r w:rsidR="00A532E0" w:rsidRPr="0084172A">
        <w:rPr>
          <w:rFonts w:ascii="Arrus BT" w:hAnsi="Arrus BT"/>
          <w:b w:val="0"/>
          <w:i w:val="0"/>
          <w:sz w:val="24"/>
          <w:szCs w:val="22"/>
          <w:lang w:eastAsia="en-AU"/>
        </w:rPr>
        <w:t>rincipal determine</w:t>
      </w:r>
      <w:r w:rsidR="00021260" w:rsidRPr="0084172A">
        <w:rPr>
          <w:rFonts w:ascii="Arrus BT" w:hAnsi="Arrus BT"/>
          <w:b w:val="0"/>
          <w:i w:val="0"/>
          <w:sz w:val="24"/>
          <w:szCs w:val="22"/>
          <w:lang w:eastAsia="en-AU"/>
        </w:rPr>
        <w:t>s</w:t>
      </w:r>
      <w:r w:rsidR="00A532E0" w:rsidRPr="0084172A">
        <w:rPr>
          <w:rFonts w:ascii="Arrus BT" w:hAnsi="Arrus BT"/>
          <w:b w:val="0"/>
          <w:i w:val="0"/>
          <w:sz w:val="24"/>
          <w:szCs w:val="22"/>
          <w:lang w:eastAsia="en-AU"/>
        </w:rPr>
        <w:t xml:space="preserve"> what is, and is not, appropriate use of devices at the school within the </w:t>
      </w:r>
      <w:r w:rsidR="00223CCF" w:rsidRPr="0084172A">
        <w:rPr>
          <w:rFonts w:ascii="Arrus BT" w:hAnsi="Arrus BT"/>
          <w:b w:val="0"/>
          <w:i w:val="0"/>
          <w:sz w:val="24"/>
          <w:szCs w:val="22"/>
          <w:lang w:eastAsia="en-AU"/>
        </w:rPr>
        <w:t xml:space="preserve">terms </w:t>
      </w:r>
      <w:r w:rsidR="009E410D" w:rsidRPr="0084172A">
        <w:rPr>
          <w:rFonts w:ascii="Arrus BT" w:hAnsi="Arrus BT"/>
          <w:b w:val="0"/>
          <w:i w:val="0"/>
          <w:sz w:val="24"/>
          <w:szCs w:val="22"/>
          <w:lang w:eastAsia="en-AU"/>
        </w:rPr>
        <w:t xml:space="preserve">of </w:t>
      </w:r>
      <w:r w:rsidR="00844627" w:rsidRPr="0084172A">
        <w:rPr>
          <w:rFonts w:ascii="Arrus BT" w:hAnsi="Arrus BT"/>
          <w:b w:val="0"/>
          <w:i w:val="0"/>
          <w:sz w:val="24"/>
          <w:szCs w:val="22"/>
          <w:lang w:eastAsia="en-AU"/>
        </w:rPr>
        <w:t xml:space="preserve">the BYOD </w:t>
      </w:r>
      <w:r w:rsidR="00C83754" w:rsidRPr="0084172A">
        <w:rPr>
          <w:rFonts w:ascii="Arrus BT" w:hAnsi="Arrus BT"/>
          <w:b w:val="0"/>
          <w:i w:val="0"/>
          <w:sz w:val="24"/>
          <w:szCs w:val="22"/>
          <w:lang w:eastAsia="en-AU"/>
        </w:rPr>
        <w:t>Plan</w:t>
      </w:r>
      <w:r w:rsidR="00844627" w:rsidRPr="0084172A">
        <w:rPr>
          <w:rFonts w:ascii="Arrus BT" w:hAnsi="Arrus BT"/>
          <w:b w:val="0"/>
          <w:i w:val="0"/>
          <w:sz w:val="24"/>
          <w:szCs w:val="22"/>
          <w:lang w:eastAsia="en-AU"/>
        </w:rPr>
        <w:t xml:space="preserve">, the BYOD Student User Agreement, </w:t>
      </w:r>
      <w:r w:rsidR="009E410D" w:rsidRPr="0084172A">
        <w:rPr>
          <w:rFonts w:ascii="Arrus BT" w:hAnsi="Arrus BT"/>
          <w:b w:val="0"/>
          <w:i w:val="0"/>
          <w:sz w:val="24"/>
          <w:szCs w:val="22"/>
          <w:lang w:eastAsia="en-AU"/>
        </w:rPr>
        <w:t xml:space="preserve">the school rules (including school disciplinary procedure), </w:t>
      </w:r>
      <w:r w:rsidRPr="0084172A">
        <w:rPr>
          <w:rFonts w:ascii="Arrus BT" w:hAnsi="Arrus BT"/>
          <w:b w:val="0"/>
          <w:i w:val="0"/>
          <w:sz w:val="24"/>
          <w:szCs w:val="22"/>
          <w:lang w:eastAsia="en-AU"/>
        </w:rPr>
        <w:t xml:space="preserve">DEC’s </w:t>
      </w:r>
      <w:r w:rsidR="00A532E0" w:rsidRPr="0084172A">
        <w:rPr>
          <w:rFonts w:ascii="Arrus BT" w:hAnsi="Arrus BT"/>
          <w:b w:val="0"/>
          <w:i w:val="0"/>
          <w:sz w:val="24"/>
          <w:szCs w:val="22"/>
          <w:lang w:eastAsia="en-AU"/>
        </w:rPr>
        <w:t>policies</w:t>
      </w:r>
      <w:r w:rsidR="009E410D" w:rsidRPr="0084172A">
        <w:rPr>
          <w:rFonts w:ascii="Arrus BT" w:hAnsi="Arrus BT"/>
          <w:b w:val="0"/>
          <w:i w:val="0"/>
          <w:sz w:val="24"/>
          <w:szCs w:val="22"/>
          <w:lang w:eastAsia="en-AU"/>
        </w:rPr>
        <w:t>,</w:t>
      </w:r>
      <w:r w:rsidR="00A532E0" w:rsidRPr="0084172A">
        <w:rPr>
          <w:rFonts w:ascii="Arrus BT" w:hAnsi="Arrus BT"/>
          <w:b w:val="0"/>
          <w:i w:val="0"/>
          <w:sz w:val="24"/>
          <w:szCs w:val="22"/>
          <w:lang w:eastAsia="en-AU"/>
        </w:rPr>
        <w:t xml:space="preserve"> </w:t>
      </w:r>
      <w:r w:rsidR="009E410D" w:rsidRPr="0084172A">
        <w:rPr>
          <w:rFonts w:ascii="Arrus BT" w:hAnsi="Arrus BT"/>
          <w:b w:val="0"/>
          <w:i w:val="0"/>
          <w:sz w:val="24"/>
          <w:szCs w:val="22"/>
          <w:lang w:eastAsia="en-AU"/>
        </w:rPr>
        <w:t xml:space="preserve">and of </w:t>
      </w:r>
      <w:r w:rsidR="00A532E0" w:rsidRPr="0084172A">
        <w:rPr>
          <w:rFonts w:ascii="Arrus BT" w:hAnsi="Arrus BT"/>
          <w:b w:val="0"/>
          <w:i w:val="0"/>
          <w:sz w:val="24"/>
          <w:szCs w:val="22"/>
          <w:lang w:eastAsia="en-AU"/>
        </w:rPr>
        <w:t xml:space="preserve">NSW privacy and other legislation. </w:t>
      </w:r>
    </w:p>
    <w:p w:rsidR="00266FDB" w:rsidRPr="0084172A" w:rsidRDefault="00266FDB" w:rsidP="00266FDB">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The consequences of any breaches of the school’s BYOD </w:t>
      </w:r>
      <w:r w:rsidR="00C83754" w:rsidRPr="0084172A">
        <w:rPr>
          <w:rFonts w:ascii="Arrus BT" w:hAnsi="Arrus BT"/>
          <w:b w:val="0"/>
          <w:i w:val="0"/>
          <w:sz w:val="24"/>
          <w:szCs w:val="22"/>
          <w:lang w:eastAsia="en-AU"/>
        </w:rPr>
        <w:t>Plan</w:t>
      </w:r>
      <w:r w:rsidRPr="0084172A">
        <w:rPr>
          <w:rFonts w:ascii="Arrus BT" w:hAnsi="Arrus BT"/>
          <w:b w:val="0"/>
          <w:i w:val="0"/>
          <w:sz w:val="24"/>
          <w:szCs w:val="22"/>
          <w:lang w:eastAsia="en-AU"/>
        </w:rPr>
        <w:t xml:space="preserve"> will be determined by the Principal in accordance with relevant DEC policies and procedures and accepted school practice.</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lastRenderedPageBreak/>
        <w:t xml:space="preserve">Students who bring their own devices to school or are using school devices will be held personally responsible for the correct / appropriate use of </w:t>
      </w:r>
      <w:r w:rsidR="00223CCF" w:rsidRPr="0084172A">
        <w:rPr>
          <w:rFonts w:ascii="Arrus BT" w:hAnsi="Arrus BT"/>
          <w:b w:val="0"/>
          <w:i w:val="0"/>
          <w:sz w:val="24"/>
          <w:szCs w:val="22"/>
          <w:lang w:eastAsia="en-AU"/>
        </w:rPr>
        <w:t xml:space="preserve">the </w:t>
      </w:r>
      <w:r w:rsidRPr="0084172A">
        <w:rPr>
          <w:rFonts w:ascii="Arrus BT" w:hAnsi="Arrus BT"/>
          <w:b w:val="0"/>
          <w:i w:val="0"/>
          <w:sz w:val="24"/>
          <w:szCs w:val="22"/>
          <w:lang w:eastAsia="en-AU"/>
        </w:rPr>
        <w:t xml:space="preserve">device. </w:t>
      </w:r>
      <w:r w:rsidR="00CB4E33"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 xml:space="preserve">Students will not be able to use devices during </w:t>
      </w:r>
      <w:r w:rsidR="00AE7A67" w:rsidRPr="0084172A">
        <w:rPr>
          <w:rFonts w:ascii="Arrus BT" w:hAnsi="Arrus BT"/>
          <w:b w:val="0"/>
          <w:i w:val="0"/>
          <w:sz w:val="24"/>
          <w:szCs w:val="22"/>
          <w:lang w:eastAsia="en-AU"/>
        </w:rPr>
        <w:t>school breaks and/</w:t>
      </w:r>
      <w:r w:rsidRPr="0084172A">
        <w:rPr>
          <w:rFonts w:ascii="Arrus BT" w:hAnsi="Arrus BT"/>
          <w:b w:val="0"/>
          <w:i w:val="0"/>
          <w:sz w:val="24"/>
          <w:szCs w:val="22"/>
          <w:lang w:eastAsia="en-AU"/>
        </w:rPr>
        <w:t xml:space="preserve">or </w:t>
      </w:r>
      <w:r w:rsidR="00B6377C" w:rsidRPr="0084172A">
        <w:rPr>
          <w:rFonts w:ascii="Arrus BT" w:hAnsi="Arrus BT"/>
          <w:b w:val="0"/>
          <w:i w:val="0"/>
          <w:sz w:val="24"/>
          <w:szCs w:val="22"/>
          <w:lang w:eastAsia="en-AU"/>
        </w:rPr>
        <w:t>in the playground</w:t>
      </w:r>
      <w:r w:rsidRPr="0084172A">
        <w:rPr>
          <w:rFonts w:ascii="Arrus BT" w:hAnsi="Arrus BT"/>
          <w:b w:val="0"/>
          <w:i w:val="0"/>
          <w:sz w:val="24"/>
          <w:szCs w:val="22"/>
          <w:lang w:eastAsia="en-AU"/>
        </w:rPr>
        <w:t xml:space="preserve"> unless </w:t>
      </w:r>
      <w:r w:rsidR="00C83754" w:rsidRPr="0084172A">
        <w:rPr>
          <w:rFonts w:ascii="Arrus BT" w:hAnsi="Arrus BT"/>
          <w:b w:val="0"/>
          <w:i w:val="0"/>
          <w:sz w:val="24"/>
          <w:szCs w:val="22"/>
          <w:lang w:eastAsia="en-AU"/>
        </w:rPr>
        <w:t>given permission by a teacher.</w:t>
      </w:r>
    </w:p>
    <w:p w:rsidR="00AC3285"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must comply with departmental and school policies concerning the use of devices at school while connected to </w:t>
      </w:r>
      <w:r w:rsidR="00CB4E33" w:rsidRPr="0084172A">
        <w:rPr>
          <w:rFonts w:ascii="Arrus BT" w:hAnsi="Arrus BT"/>
          <w:b w:val="0"/>
          <w:i w:val="0"/>
          <w:sz w:val="24"/>
          <w:szCs w:val="22"/>
          <w:lang w:eastAsia="en-AU"/>
        </w:rPr>
        <w:t xml:space="preserve">DEC’s </w:t>
      </w:r>
      <w:r w:rsidRPr="0084172A">
        <w:rPr>
          <w:rFonts w:ascii="Arrus BT" w:hAnsi="Arrus BT"/>
          <w:b w:val="0"/>
          <w:i w:val="0"/>
          <w:sz w:val="24"/>
          <w:szCs w:val="22"/>
          <w:lang w:eastAsia="en-AU"/>
        </w:rPr>
        <w:t>Wi-Fi network</w:t>
      </w:r>
      <w:r w:rsidR="00AC3285" w:rsidRPr="0084172A">
        <w:rPr>
          <w:rFonts w:ascii="Arrus BT" w:hAnsi="Arrus BT"/>
          <w:b w:val="0"/>
          <w:i w:val="0"/>
          <w:sz w:val="24"/>
          <w:szCs w:val="22"/>
          <w:lang w:eastAsia="en-AU"/>
        </w:rPr>
        <w:t xml:space="preserve">, including DEC’s policy </w:t>
      </w:r>
      <w:r w:rsidR="00AC3285" w:rsidRPr="0084172A">
        <w:rPr>
          <w:rFonts w:ascii="Arrus BT" w:hAnsi="Arrus BT"/>
          <w:b w:val="0"/>
          <w:sz w:val="24"/>
          <w:szCs w:val="22"/>
          <w:lang w:eastAsia="en-AU"/>
        </w:rPr>
        <w:t>Online Communication Services: Acceptable Usage for School Students</w:t>
      </w:r>
      <w:r w:rsidR="00AC3285" w:rsidRPr="0084172A">
        <w:rPr>
          <w:rFonts w:ascii="Arrus BT" w:hAnsi="Arrus BT"/>
          <w:b w:val="0"/>
          <w:i w:val="0"/>
          <w:sz w:val="24"/>
          <w:szCs w:val="22"/>
          <w:lang w:eastAsia="en-AU"/>
        </w:rPr>
        <w:t>.</w:t>
      </w:r>
    </w:p>
    <w:p w:rsidR="00A532E0" w:rsidRPr="0084172A" w:rsidRDefault="00266FDB"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are not to connect their device to other wired, wireless or cellular networks (3G, 4G, </w:t>
      </w:r>
      <w:proofErr w:type="spellStart"/>
      <w:r w:rsidRPr="0084172A">
        <w:rPr>
          <w:rFonts w:ascii="Arrus BT" w:hAnsi="Arrus BT"/>
          <w:b w:val="0"/>
          <w:i w:val="0"/>
          <w:sz w:val="24"/>
          <w:szCs w:val="22"/>
          <w:lang w:eastAsia="en-AU"/>
        </w:rPr>
        <w:t>etc</w:t>
      </w:r>
      <w:proofErr w:type="spellEnd"/>
      <w:r w:rsidRPr="0084172A">
        <w:rPr>
          <w:rFonts w:ascii="Arrus BT" w:hAnsi="Arrus BT"/>
          <w:b w:val="0"/>
          <w:i w:val="0"/>
          <w:sz w:val="24"/>
          <w:szCs w:val="22"/>
          <w:lang w:eastAsia="en-AU"/>
        </w:rPr>
        <w:t>)</w:t>
      </w:r>
      <w:r w:rsidR="00C83754" w:rsidRPr="0084172A">
        <w:rPr>
          <w:rFonts w:ascii="Arrus BT" w:hAnsi="Arrus BT"/>
          <w:b w:val="0"/>
          <w:i w:val="0"/>
          <w:sz w:val="24"/>
          <w:szCs w:val="22"/>
          <w:lang w:eastAsia="en-AU"/>
        </w:rPr>
        <w:t>, or to a mobile phone / ‘hotspot’</w:t>
      </w:r>
      <w:r w:rsidR="009B7556" w:rsidRPr="0084172A">
        <w:rPr>
          <w:rFonts w:ascii="Arrus BT" w:hAnsi="Arrus BT"/>
          <w:b w:val="0"/>
          <w:i w:val="0"/>
          <w:sz w:val="24"/>
          <w:szCs w:val="22"/>
          <w:lang w:eastAsia="en-AU"/>
        </w:rPr>
        <w:t>,</w:t>
      </w:r>
      <w:r w:rsidRPr="0084172A">
        <w:rPr>
          <w:rFonts w:ascii="Arrus BT" w:hAnsi="Arrus BT"/>
          <w:b w:val="0"/>
          <w:i w:val="0"/>
          <w:sz w:val="24"/>
          <w:szCs w:val="22"/>
          <w:lang w:eastAsia="en-AU"/>
        </w:rPr>
        <w:t xml:space="preserve"> whilst at school.</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Students should not attach any school-owned equipment to their mobile devices without the permission of the school principal or an appropriate staff member.</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must not create, transmit, retransmit or participate in the circulation of content on their devices that attempts to undermine, hack or bypass any hardware and software security mechanisms that have been implemented by </w:t>
      </w:r>
      <w:r w:rsidR="006D383F" w:rsidRPr="0084172A">
        <w:rPr>
          <w:rFonts w:ascii="Arrus BT" w:hAnsi="Arrus BT"/>
          <w:b w:val="0"/>
          <w:i w:val="0"/>
          <w:sz w:val="24"/>
          <w:szCs w:val="22"/>
          <w:lang w:eastAsia="en-AU"/>
        </w:rPr>
        <w:t>DEC</w:t>
      </w:r>
      <w:r w:rsidR="004B04A3"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or the school.</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Students must not copy, transmit or retransmit any material that is protected by copyright, without prior permission from the copyright owner.</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must not take photos or make video or audio recordings of any individual or group without the written permission of each individual (including parent/caregiver consent for </w:t>
      </w:r>
      <w:r w:rsidR="00C83754" w:rsidRPr="0084172A">
        <w:rPr>
          <w:rFonts w:ascii="Arrus BT" w:hAnsi="Arrus BT"/>
          <w:b w:val="0"/>
          <w:i w:val="0"/>
          <w:sz w:val="24"/>
          <w:szCs w:val="22"/>
          <w:lang w:eastAsia="en-AU"/>
        </w:rPr>
        <w:t>students</w:t>
      </w:r>
      <w:r w:rsidRPr="0084172A">
        <w:rPr>
          <w:rFonts w:ascii="Arrus BT" w:hAnsi="Arrus BT"/>
          <w:b w:val="0"/>
          <w:i w:val="0"/>
          <w:sz w:val="24"/>
          <w:szCs w:val="22"/>
          <w:lang w:eastAsia="en-AU"/>
        </w:rPr>
        <w:t>) being recorded and the permission of an appropriate staff member</w:t>
      </w:r>
      <w:r w:rsidR="00223CCF" w:rsidRPr="0084172A">
        <w:rPr>
          <w:rFonts w:ascii="Arrus BT" w:hAnsi="Arrus BT"/>
          <w:b w:val="0"/>
          <w:i w:val="0"/>
          <w:sz w:val="24"/>
          <w:szCs w:val="22"/>
          <w:lang w:eastAsia="en-AU"/>
        </w:rPr>
        <w:t xml:space="preserve"> being given</w:t>
      </w:r>
      <w:r w:rsidRPr="0084172A">
        <w:rPr>
          <w:rFonts w:ascii="Arrus BT" w:hAnsi="Arrus BT"/>
          <w:b w:val="0"/>
          <w:i w:val="0"/>
          <w:sz w:val="24"/>
          <w:szCs w:val="22"/>
          <w:lang w:eastAsia="en-AU"/>
        </w:rPr>
        <w:t>.</w:t>
      </w:r>
    </w:p>
    <w:p w:rsidR="00A532E0" w:rsidRPr="0084172A" w:rsidRDefault="00266FDB"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For BYOD devices, </w:t>
      </w:r>
      <w:r w:rsidR="00A532E0" w:rsidRPr="0084172A">
        <w:rPr>
          <w:rFonts w:ascii="Arrus BT" w:hAnsi="Arrus BT"/>
          <w:b w:val="0"/>
          <w:i w:val="0"/>
          <w:sz w:val="24"/>
          <w:szCs w:val="22"/>
          <w:lang w:eastAsia="en-AU"/>
        </w:rPr>
        <w:t xml:space="preserve">other apps/programs are allowed to be installed, although the school reserves the right to request having certain apps/programs removed that </w:t>
      </w:r>
      <w:proofErr w:type="gramStart"/>
      <w:r w:rsidR="00A532E0" w:rsidRPr="0084172A">
        <w:rPr>
          <w:rFonts w:ascii="Arrus BT" w:hAnsi="Arrus BT"/>
          <w:b w:val="0"/>
          <w:i w:val="0"/>
          <w:sz w:val="24"/>
          <w:szCs w:val="22"/>
          <w:lang w:eastAsia="en-AU"/>
        </w:rPr>
        <w:t>are</w:t>
      </w:r>
      <w:proofErr w:type="gramEnd"/>
      <w:r w:rsidR="00A532E0" w:rsidRPr="0084172A">
        <w:rPr>
          <w:rFonts w:ascii="Arrus BT" w:hAnsi="Arrus BT"/>
          <w:b w:val="0"/>
          <w:i w:val="0"/>
          <w:sz w:val="24"/>
          <w:szCs w:val="22"/>
          <w:lang w:eastAsia="en-AU"/>
        </w:rPr>
        <w:t xml:space="preserve"> deemed inappropriate for a school environment.</w:t>
      </w:r>
      <w:r w:rsidR="00301E33" w:rsidRPr="0084172A">
        <w:rPr>
          <w:rFonts w:ascii="Arrus BT" w:hAnsi="Arrus BT"/>
          <w:b w:val="0"/>
          <w:i w:val="0"/>
          <w:sz w:val="24"/>
          <w:szCs w:val="22"/>
          <w:lang w:eastAsia="en-AU"/>
        </w:rPr>
        <w:t xml:space="preserve"> </w:t>
      </w:r>
      <w:r w:rsidR="00A532E0" w:rsidRPr="0084172A">
        <w:rPr>
          <w:rFonts w:ascii="Arrus BT" w:hAnsi="Arrus BT"/>
          <w:b w:val="0"/>
          <w:i w:val="0"/>
          <w:sz w:val="24"/>
          <w:szCs w:val="22"/>
          <w:lang w:eastAsia="en-AU"/>
        </w:rPr>
        <w:t xml:space="preserve"> The school may withdraw the right for the device to be brought to school where the </w:t>
      </w:r>
      <w:r w:rsidR="00A532E0" w:rsidRPr="0084172A">
        <w:rPr>
          <w:rFonts w:ascii="Arrus BT" w:hAnsi="Arrus BT"/>
          <w:b w:val="0"/>
          <w:i w:val="0"/>
          <w:sz w:val="24"/>
          <w:szCs w:val="22"/>
          <w:lang w:eastAsia="en-AU"/>
        </w:rPr>
        <w:lastRenderedPageBreak/>
        <w:t>apps/programs deemed inappropriate for a school environment are not removed.</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must not use </w:t>
      </w:r>
      <w:r w:rsidR="00301E33" w:rsidRPr="0084172A">
        <w:rPr>
          <w:rFonts w:ascii="Arrus BT" w:hAnsi="Arrus BT"/>
          <w:b w:val="0"/>
          <w:i w:val="0"/>
          <w:sz w:val="24"/>
          <w:szCs w:val="22"/>
          <w:lang w:eastAsia="en-AU"/>
        </w:rPr>
        <w:t xml:space="preserve">DEC’s </w:t>
      </w:r>
      <w:r w:rsidRPr="0084172A">
        <w:rPr>
          <w:rFonts w:ascii="Arrus BT" w:hAnsi="Arrus BT"/>
          <w:b w:val="0"/>
          <w:i w:val="0"/>
          <w:sz w:val="24"/>
          <w:szCs w:val="22"/>
          <w:lang w:eastAsia="en-AU"/>
        </w:rPr>
        <w:t>network services to seek out, access, store or send any material of an offensive, obscene, por</w:t>
      </w:r>
      <w:r w:rsidR="00AC3285" w:rsidRPr="0084172A">
        <w:rPr>
          <w:rFonts w:ascii="Arrus BT" w:hAnsi="Arrus BT"/>
          <w:b w:val="0"/>
          <w:i w:val="0"/>
          <w:sz w:val="24"/>
          <w:szCs w:val="22"/>
          <w:lang w:eastAsia="en-AU"/>
        </w:rPr>
        <w:t xml:space="preserve">nographic, threatening, abusive, </w:t>
      </w:r>
      <w:r w:rsidRPr="0084172A">
        <w:rPr>
          <w:rFonts w:ascii="Arrus BT" w:hAnsi="Arrus BT"/>
          <w:b w:val="0"/>
          <w:i w:val="0"/>
          <w:sz w:val="24"/>
          <w:szCs w:val="22"/>
          <w:lang w:eastAsia="en-AU"/>
        </w:rPr>
        <w:t>d</w:t>
      </w:r>
      <w:r w:rsidR="00B6377C" w:rsidRPr="0084172A">
        <w:rPr>
          <w:rFonts w:ascii="Arrus BT" w:hAnsi="Arrus BT"/>
          <w:b w:val="0"/>
          <w:i w:val="0"/>
          <w:sz w:val="24"/>
          <w:szCs w:val="22"/>
          <w:lang w:eastAsia="en-AU"/>
        </w:rPr>
        <w:t xml:space="preserve">efamatory </w:t>
      </w:r>
      <w:r w:rsidR="00AC3285" w:rsidRPr="0084172A">
        <w:rPr>
          <w:rFonts w:ascii="Arrus BT" w:hAnsi="Arrus BT"/>
          <w:b w:val="0"/>
          <w:i w:val="0"/>
          <w:sz w:val="24"/>
          <w:szCs w:val="22"/>
          <w:lang w:eastAsia="en-AU"/>
        </w:rPr>
        <w:t xml:space="preserve">or bullying </w:t>
      </w:r>
      <w:r w:rsidR="00B6377C" w:rsidRPr="0084172A">
        <w:rPr>
          <w:rFonts w:ascii="Arrus BT" w:hAnsi="Arrus BT"/>
          <w:b w:val="0"/>
          <w:i w:val="0"/>
          <w:sz w:val="24"/>
          <w:szCs w:val="22"/>
          <w:lang w:eastAsia="en-AU"/>
        </w:rPr>
        <w:t xml:space="preserve">nature is prohibited.  </w:t>
      </w:r>
      <w:r w:rsidRPr="0084172A">
        <w:rPr>
          <w:rFonts w:ascii="Arrus BT" w:hAnsi="Arrus BT"/>
          <w:b w:val="0"/>
          <w:i w:val="0"/>
          <w:sz w:val="24"/>
          <w:szCs w:val="22"/>
          <w:lang w:eastAsia="en-AU"/>
        </w:rPr>
        <w:t>Such use may result in disciplinary and/or legal action.</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and their parents/caregivers </w:t>
      </w:r>
      <w:r w:rsidR="00B6377C" w:rsidRPr="0084172A">
        <w:rPr>
          <w:rFonts w:ascii="Arrus BT" w:hAnsi="Arrus BT"/>
          <w:b w:val="0"/>
          <w:i w:val="0"/>
          <w:sz w:val="24"/>
          <w:szCs w:val="22"/>
          <w:lang w:eastAsia="en-AU"/>
        </w:rPr>
        <w:t xml:space="preserve">are </w:t>
      </w:r>
      <w:r w:rsidRPr="0084172A">
        <w:rPr>
          <w:rFonts w:ascii="Arrus BT" w:hAnsi="Arrus BT"/>
          <w:b w:val="0"/>
          <w:i w:val="0"/>
          <w:sz w:val="24"/>
          <w:szCs w:val="22"/>
          <w:lang w:eastAsia="en-AU"/>
        </w:rPr>
        <w:t xml:space="preserve">advised that activity on the internet is recorded and that these records may be used in investigations, court proceedings or for other legal reasons. </w:t>
      </w:r>
    </w:p>
    <w:p w:rsidR="00A532E0" w:rsidRPr="00C254A2" w:rsidRDefault="00A532E0" w:rsidP="00A532E0">
      <w:pPr>
        <w:pStyle w:val="Heading1"/>
        <w:shd w:val="clear" w:color="auto" w:fill="1F497D"/>
        <w:rPr>
          <w:rFonts w:ascii="Century Gothic" w:hAnsi="Century Gothic"/>
          <w:color w:val="FFFFFF"/>
          <w:sz w:val="28"/>
        </w:rPr>
      </w:pPr>
      <w:bookmarkStart w:id="16" w:name="_Toc425978615"/>
      <w:bookmarkStart w:id="17" w:name="_Toc429171762"/>
      <w:r w:rsidRPr="00C254A2">
        <w:rPr>
          <w:rFonts w:ascii="Century Gothic" w:hAnsi="Century Gothic"/>
          <w:color w:val="FFFFFF"/>
          <w:sz w:val="28"/>
        </w:rPr>
        <w:t>Long-term care and support of devices</w:t>
      </w:r>
      <w:bookmarkEnd w:id="16"/>
      <w:bookmarkEnd w:id="17"/>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Students and their parents/caregivers are solely responsible for the care and maintenance of their devices.</w:t>
      </w:r>
    </w:p>
    <w:p w:rsidR="000E1335" w:rsidRPr="0084172A" w:rsidRDefault="000E1335" w:rsidP="000E1335">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are responsible for backing up all </w:t>
      </w:r>
      <w:r w:rsidR="009E410D" w:rsidRPr="0084172A">
        <w:rPr>
          <w:rFonts w:ascii="Arrus BT" w:hAnsi="Arrus BT"/>
          <w:b w:val="0"/>
          <w:i w:val="0"/>
          <w:sz w:val="24"/>
          <w:szCs w:val="22"/>
          <w:lang w:eastAsia="en-AU"/>
        </w:rPr>
        <w:t xml:space="preserve">electronic data and resources used for school coursework </w:t>
      </w:r>
      <w:r w:rsidRPr="0084172A">
        <w:rPr>
          <w:rFonts w:ascii="Arrus BT" w:hAnsi="Arrus BT"/>
          <w:b w:val="0"/>
          <w:i w:val="0"/>
          <w:sz w:val="24"/>
          <w:szCs w:val="22"/>
          <w:lang w:eastAsia="en-AU"/>
        </w:rPr>
        <w:t>securely</w:t>
      </w:r>
      <w:r w:rsidR="009E410D" w:rsidRPr="0084172A">
        <w:rPr>
          <w:rFonts w:ascii="Arrus BT" w:hAnsi="Arrus BT"/>
          <w:b w:val="0"/>
          <w:i w:val="0"/>
          <w:sz w:val="24"/>
          <w:szCs w:val="22"/>
          <w:lang w:eastAsia="en-AU"/>
        </w:rPr>
        <w:t xml:space="preserve"> on a separate device.</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must have </w:t>
      </w:r>
      <w:r w:rsidR="004B04A3" w:rsidRPr="0084172A">
        <w:rPr>
          <w:rFonts w:ascii="Arrus BT" w:hAnsi="Arrus BT"/>
          <w:b w:val="0"/>
          <w:i w:val="0"/>
          <w:sz w:val="24"/>
          <w:szCs w:val="22"/>
          <w:lang w:eastAsia="en-AU"/>
        </w:rPr>
        <w:t xml:space="preserve">the latest approved </w:t>
      </w:r>
      <w:r w:rsidRPr="0084172A">
        <w:rPr>
          <w:rFonts w:ascii="Arrus BT" w:hAnsi="Arrus BT"/>
          <w:b w:val="0"/>
          <w:i w:val="0"/>
          <w:sz w:val="24"/>
          <w:szCs w:val="22"/>
          <w:lang w:eastAsia="en-AU"/>
        </w:rPr>
        <w:t>operating system and current antivirus software, if applicable, installed on their device and must continue to maintain the latest service packs, updates and antivirus definitions.</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Students are responsible for ensuring the operating system and all software on their device is legally and appropriately licensed.</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are responsible for managing the battery life of their device.  Students should ensure that their devices are fully charged before bringing them to school. </w:t>
      </w:r>
    </w:p>
    <w:p w:rsidR="00D61C55" w:rsidRPr="0084172A" w:rsidRDefault="00A532E0" w:rsidP="00D61C55">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are responsible for securing and protecting their device in schools, and while travelling to and from school. </w:t>
      </w:r>
      <w:r w:rsidR="00923A61"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 xml:space="preserve">This includes protective/carry cases and exercising common sense when storing the device. </w:t>
      </w:r>
      <w:r w:rsidR="00D61C55" w:rsidRPr="0084172A">
        <w:rPr>
          <w:rFonts w:ascii="Arrus BT" w:hAnsi="Arrus BT"/>
          <w:b w:val="0"/>
          <w:i w:val="0"/>
          <w:sz w:val="24"/>
          <w:szCs w:val="22"/>
          <w:lang w:eastAsia="en-AU"/>
        </w:rPr>
        <w:t xml:space="preserve"> </w:t>
      </w:r>
    </w:p>
    <w:p w:rsidR="00D61C55" w:rsidRPr="0084172A" w:rsidRDefault="00D61C55" w:rsidP="00D61C55">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Devices brought from home for use at school must have a protective case that minimizes damage in daily use. The school is happy to show parents </w:t>
      </w:r>
      <w:r w:rsidRPr="0084172A">
        <w:rPr>
          <w:rFonts w:ascii="Arrus BT" w:hAnsi="Arrus BT"/>
          <w:b w:val="0"/>
          <w:i w:val="0"/>
          <w:sz w:val="24"/>
          <w:szCs w:val="22"/>
          <w:lang w:eastAsia="en-AU"/>
        </w:rPr>
        <w:lastRenderedPageBreak/>
        <w:t>cases used at school</w:t>
      </w:r>
      <w:r w:rsidR="00B6377C" w:rsidRPr="0084172A">
        <w:rPr>
          <w:rFonts w:ascii="Arrus BT" w:hAnsi="Arrus BT"/>
          <w:b w:val="0"/>
          <w:i w:val="0"/>
          <w:sz w:val="24"/>
          <w:szCs w:val="22"/>
          <w:lang w:eastAsia="en-AU"/>
        </w:rPr>
        <w:t xml:space="preserve"> which </w:t>
      </w:r>
      <w:r w:rsidRPr="0084172A">
        <w:rPr>
          <w:rFonts w:ascii="Arrus BT" w:hAnsi="Arrus BT"/>
          <w:b w:val="0"/>
          <w:i w:val="0"/>
          <w:sz w:val="24"/>
          <w:szCs w:val="22"/>
          <w:lang w:eastAsia="en-AU"/>
        </w:rPr>
        <w:t xml:space="preserve">offer high </w:t>
      </w:r>
      <w:r w:rsidR="00B6377C" w:rsidRPr="0084172A">
        <w:rPr>
          <w:rFonts w:ascii="Arrus BT" w:hAnsi="Arrus BT"/>
          <w:b w:val="0"/>
          <w:i w:val="0"/>
          <w:sz w:val="24"/>
          <w:szCs w:val="22"/>
          <w:lang w:eastAsia="en-AU"/>
        </w:rPr>
        <w:t xml:space="preserve">levels of </w:t>
      </w:r>
      <w:r w:rsidRPr="0084172A">
        <w:rPr>
          <w:rFonts w:ascii="Arrus BT" w:hAnsi="Arrus BT"/>
          <w:b w:val="0"/>
          <w:i w:val="0"/>
          <w:sz w:val="24"/>
          <w:szCs w:val="22"/>
          <w:lang w:eastAsia="en-AU"/>
        </w:rPr>
        <w:t xml:space="preserve">protection.  </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Devices brought to school from home will have installed a list of the school’s nominated “core learning apps and programs” at </w:t>
      </w:r>
      <w:r w:rsidR="00B6377C" w:rsidRPr="0084172A">
        <w:rPr>
          <w:rFonts w:ascii="Arrus BT" w:hAnsi="Arrus BT"/>
          <w:b w:val="0"/>
          <w:i w:val="0"/>
          <w:sz w:val="24"/>
          <w:szCs w:val="22"/>
          <w:lang w:eastAsia="en-AU"/>
        </w:rPr>
        <w:t xml:space="preserve">parents’/carers’ </w:t>
      </w:r>
      <w:r w:rsidRPr="0084172A">
        <w:rPr>
          <w:rFonts w:ascii="Arrus BT" w:hAnsi="Arrus BT"/>
          <w:b w:val="0"/>
          <w:i w:val="0"/>
          <w:sz w:val="24"/>
          <w:szCs w:val="22"/>
          <w:lang w:eastAsia="en-AU"/>
        </w:rPr>
        <w:t xml:space="preserve">expense, not the school’s. </w:t>
      </w:r>
      <w:r w:rsidR="00B83806"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A list of these apps and p</w:t>
      </w:r>
      <w:r w:rsidR="00B6377C" w:rsidRPr="0084172A">
        <w:rPr>
          <w:rFonts w:ascii="Arrus BT" w:hAnsi="Arrus BT"/>
          <w:b w:val="0"/>
          <w:i w:val="0"/>
          <w:sz w:val="24"/>
          <w:szCs w:val="22"/>
          <w:lang w:eastAsia="en-AU"/>
        </w:rPr>
        <w:t xml:space="preserve">rograms will be made available.  </w:t>
      </w:r>
      <w:r w:rsidR="004B04A3" w:rsidRPr="0084172A">
        <w:rPr>
          <w:rFonts w:ascii="Arrus BT" w:hAnsi="Arrus BT"/>
          <w:b w:val="0"/>
          <w:i w:val="0"/>
          <w:sz w:val="24"/>
          <w:szCs w:val="22"/>
          <w:lang w:eastAsia="en-AU"/>
        </w:rPr>
        <w:t xml:space="preserve">Students will ensure their “core learning programs and apps” are installed and always updated.  </w:t>
      </w:r>
      <w:r w:rsidRPr="0084172A">
        <w:rPr>
          <w:rFonts w:ascii="Arrus BT" w:hAnsi="Arrus BT"/>
          <w:b w:val="0"/>
          <w:i w:val="0"/>
          <w:sz w:val="24"/>
          <w:szCs w:val="22"/>
          <w:lang w:eastAsia="en-AU"/>
        </w:rPr>
        <w:t>Most apps and programs currently used on school</w:t>
      </w:r>
      <w:r w:rsidR="00B83806" w:rsidRPr="0084172A">
        <w:rPr>
          <w:rFonts w:ascii="Arrus BT" w:hAnsi="Arrus BT"/>
          <w:b w:val="0"/>
          <w:i w:val="0"/>
          <w:sz w:val="24"/>
          <w:szCs w:val="22"/>
          <w:lang w:eastAsia="en-AU"/>
        </w:rPr>
        <w:t>-</w:t>
      </w:r>
      <w:r w:rsidRPr="0084172A">
        <w:rPr>
          <w:rFonts w:ascii="Arrus BT" w:hAnsi="Arrus BT"/>
          <w:b w:val="0"/>
          <w:i w:val="0"/>
          <w:sz w:val="24"/>
          <w:szCs w:val="22"/>
          <w:lang w:eastAsia="en-AU"/>
        </w:rPr>
        <w:t>owned devices are free of charge.</w:t>
      </w:r>
      <w:r w:rsidR="00B83806"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 xml:space="preserve"> The introduction of Google Apps for Education and Office 365 as a part of the student portal will minimize the need for paid programs and apps.</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Students should clearly label their device for identification purposes. Labels should not be easily removable.</w:t>
      </w:r>
    </w:p>
    <w:p w:rsidR="000E1335" w:rsidRPr="0084172A" w:rsidRDefault="000E1335" w:rsidP="000E1335">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Students </w:t>
      </w:r>
      <w:r w:rsidR="00C83754" w:rsidRPr="0084172A">
        <w:rPr>
          <w:rFonts w:ascii="Arrus BT" w:hAnsi="Arrus BT"/>
          <w:b w:val="0"/>
          <w:i w:val="0"/>
          <w:sz w:val="24"/>
          <w:szCs w:val="22"/>
          <w:lang w:eastAsia="en-AU"/>
        </w:rPr>
        <w:t xml:space="preserve">are not to </w:t>
      </w:r>
      <w:r w:rsidRPr="0084172A">
        <w:rPr>
          <w:rFonts w:ascii="Arrus BT" w:hAnsi="Arrus BT"/>
          <w:b w:val="0"/>
          <w:i w:val="0"/>
          <w:sz w:val="24"/>
          <w:szCs w:val="22"/>
          <w:lang w:eastAsia="en-AU"/>
        </w:rPr>
        <w:t xml:space="preserve">bring peripheral equipment (including power chargers, </w:t>
      </w:r>
      <w:r w:rsidR="00266FDB" w:rsidRPr="0084172A">
        <w:rPr>
          <w:rFonts w:ascii="Arrus BT" w:hAnsi="Arrus BT"/>
          <w:b w:val="0"/>
          <w:i w:val="0"/>
          <w:sz w:val="24"/>
          <w:szCs w:val="22"/>
          <w:lang w:eastAsia="en-AU"/>
        </w:rPr>
        <w:t xml:space="preserve">charging </w:t>
      </w:r>
      <w:r w:rsidRPr="0084172A">
        <w:rPr>
          <w:rFonts w:ascii="Arrus BT" w:hAnsi="Arrus BT"/>
          <w:b w:val="0"/>
          <w:i w:val="0"/>
          <w:sz w:val="24"/>
          <w:szCs w:val="22"/>
          <w:lang w:eastAsia="en-AU"/>
        </w:rPr>
        <w:t>cables</w:t>
      </w:r>
      <w:r w:rsidR="00266FDB" w:rsidRPr="0084172A">
        <w:rPr>
          <w:rFonts w:ascii="Arrus BT" w:hAnsi="Arrus BT"/>
          <w:b w:val="0"/>
          <w:i w:val="0"/>
          <w:sz w:val="24"/>
          <w:szCs w:val="22"/>
          <w:lang w:eastAsia="en-AU"/>
        </w:rPr>
        <w:t>, adapters</w:t>
      </w:r>
      <w:r w:rsidRPr="0084172A">
        <w:rPr>
          <w:rFonts w:ascii="Arrus BT" w:hAnsi="Arrus BT"/>
          <w:b w:val="0"/>
          <w:i w:val="0"/>
          <w:sz w:val="24"/>
          <w:szCs w:val="22"/>
          <w:lang w:eastAsia="en-AU"/>
        </w:rPr>
        <w:t xml:space="preserve">) to school with their device. </w:t>
      </w:r>
    </w:p>
    <w:p w:rsidR="00A532E0" w:rsidRPr="00C254A2" w:rsidRDefault="00A532E0" w:rsidP="00A532E0">
      <w:pPr>
        <w:pStyle w:val="Heading1"/>
        <w:shd w:val="clear" w:color="auto" w:fill="1F497D"/>
        <w:rPr>
          <w:rFonts w:ascii="Century Gothic" w:hAnsi="Century Gothic"/>
          <w:color w:val="FFFFFF"/>
          <w:sz w:val="28"/>
        </w:rPr>
      </w:pPr>
      <w:bookmarkStart w:id="18" w:name="_Toc425978616"/>
      <w:bookmarkStart w:id="19" w:name="_Toc429171763"/>
      <w:r w:rsidRPr="00C254A2">
        <w:rPr>
          <w:rFonts w:ascii="Century Gothic" w:hAnsi="Century Gothic"/>
          <w:color w:val="FFFFFF"/>
          <w:sz w:val="28"/>
        </w:rPr>
        <w:t>Damage and loss</w:t>
      </w:r>
      <w:bookmarkEnd w:id="18"/>
      <w:bookmarkEnd w:id="19"/>
    </w:p>
    <w:p w:rsidR="000E1335" w:rsidRPr="0084172A" w:rsidRDefault="000E1335"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Students bring their own device for use at Jannali East Public School at their own risk.</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The </w:t>
      </w:r>
      <w:r w:rsidR="00B6377C" w:rsidRPr="0084172A">
        <w:rPr>
          <w:rFonts w:ascii="Arrus BT" w:hAnsi="Arrus BT"/>
          <w:b w:val="0"/>
          <w:i w:val="0"/>
          <w:sz w:val="24"/>
          <w:szCs w:val="22"/>
          <w:lang w:eastAsia="en-AU"/>
        </w:rPr>
        <w:t>s</w:t>
      </w:r>
      <w:r w:rsidRPr="0084172A">
        <w:rPr>
          <w:rFonts w:ascii="Arrus BT" w:hAnsi="Arrus BT"/>
          <w:b w:val="0"/>
          <w:i w:val="0"/>
          <w:sz w:val="24"/>
          <w:szCs w:val="22"/>
          <w:lang w:eastAsia="en-AU"/>
        </w:rPr>
        <w:t xml:space="preserve">chool does not accept responsibility for any damage, theft or loss of any device </w:t>
      </w:r>
      <w:r w:rsidR="000E1335" w:rsidRPr="0084172A">
        <w:rPr>
          <w:rFonts w:ascii="Arrus BT" w:hAnsi="Arrus BT"/>
          <w:b w:val="0"/>
          <w:i w:val="0"/>
          <w:sz w:val="24"/>
          <w:szCs w:val="22"/>
          <w:lang w:eastAsia="en-AU"/>
        </w:rPr>
        <w:t xml:space="preserve">(or any data stored on the device or any peripheral equipment) </w:t>
      </w:r>
      <w:r w:rsidRPr="0084172A">
        <w:rPr>
          <w:rFonts w:ascii="Arrus BT" w:hAnsi="Arrus BT"/>
          <w:b w:val="0"/>
          <w:i w:val="0"/>
          <w:sz w:val="24"/>
          <w:szCs w:val="22"/>
          <w:lang w:eastAsia="en-AU"/>
        </w:rPr>
        <w:t>brought to school.</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Student devices are not covered by the school.</w:t>
      </w:r>
      <w:r w:rsidR="00923A61"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 xml:space="preserve"> Insurance is the responsibility of parents/caregivers and students. </w:t>
      </w:r>
    </w:p>
    <w:p w:rsidR="00A532E0" w:rsidRPr="0084172A" w:rsidRDefault="004B04A3"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Parents/caregivers </w:t>
      </w:r>
      <w:r w:rsidR="00A532E0" w:rsidRPr="0084172A">
        <w:rPr>
          <w:rFonts w:ascii="Arrus BT" w:hAnsi="Arrus BT"/>
          <w:b w:val="0"/>
          <w:i w:val="0"/>
          <w:sz w:val="24"/>
          <w:szCs w:val="22"/>
          <w:lang w:eastAsia="en-AU"/>
        </w:rPr>
        <w:t xml:space="preserve">may wish to communicate with </w:t>
      </w:r>
      <w:r w:rsidRPr="0084172A">
        <w:rPr>
          <w:rFonts w:ascii="Arrus BT" w:hAnsi="Arrus BT"/>
          <w:b w:val="0"/>
          <w:i w:val="0"/>
          <w:sz w:val="24"/>
          <w:szCs w:val="22"/>
          <w:lang w:eastAsia="en-AU"/>
        </w:rPr>
        <w:t xml:space="preserve">their </w:t>
      </w:r>
      <w:r w:rsidR="00A532E0" w:rsidRPr="0084172A">
        <w:rPr>
          <w:rFonts w:ascii="Arrus BT" w:hAnsi="Arrus BT"/>
          <w:b w:val="0"/>
          <w:i w:val="0"/>
          <w:sz w:val="24"/>
          <w:szCs w:val="22"/>
          <w:lang w:eastAsia="en-AU"/>
        </w:rPr>
        <w:t xml:space="preserve">insurance company and determine </w:t>
      </w:r>
      <w:r w:rsidR="000E1335" w:rsidRPr="0084172A">
        <w:rPr>
          <w:rFonts w:ascii="Arrus BT" w:hAnsi="Arrus BT"/>
          <w:b w:val="0"/>
          <w:i w:val="0"/>
          <w:sz w:val="24"/>
          <w:szCs w:val="22"/>
          <w:lang w:eastAsia="en-AU"/>
        </w:rPr>
        <w:t xml:space="preserve">whether appropriate </w:t>
      </w:r>
      <w:r w:rsidR="00A532E0" w:rsidRPr="0084172A">
        <w:rPr>
          <w:rFonts w:ascii="Arrus BT" w:hAnsi="Arrus BT"/>
          <w:b w:val="0"/>
          <w:i w:val="0"/>
          <w:sz w:val="24"/>
          <w:szCs w:val="22"/>
          <w:lang w:eastAsia="en-AU"/>
        </w:rPr>
        <w:t xml:space="preserve">cover </w:t>
      </w:r>
      <w:r w:rsidR="000E1335" w:rsidRPr="0084172A">
        <w:rPr>
          <w:rFonts w:ascii="Arrus BT" w:hAnsi="Arrus BT"/>
          <w:b w:val="0"/>
          <w:i w:val="0"/>
          <w:sz w:val="24"/>
          <w:szCs w:val="22"/>
          <w:lang w:eastAsia="en-AU"/>
        </w:rPr>
        <w:t xml:space="preserve">is provided, </w:t>
      </w:r>
      <w:r w:rsidR="00A532E0" w:rsidRPr="0084172A">
        <w:rPr>
          <w:rFonts w:ascii="Arrus BT" w:hAnsi="Arrus BT"/>
          <w:b w:val="0"/>
          <w:i w:val="0"/>
          <w:sz w:val="24"/>
          <w:szCs w:val="22"/>
          <w:lang w:eastAsia="en-AU"/>
        </w:rPr>
        <w:t xml:space="preserve">as BYOD devices are not covered under </w:t>
      </w:r>
      <w:r w:rsidR="00AE7A67" w:rsidRPr="0084172A">
        <w:rPr>
          <w:rFonts w:ascii="Arrus BT" w:hAnsi="Arrus BT"/>
          <w:b w:val="0"/>
          <w:i w:val="0"/>
          <w:sz w:val="24"/>
          <w:szCs w:val="22"/>
          <w:lang w:eastAsia="en-AU"/>
        </w:rPr>
        <w:t>NSW Government insurances</w:t>
      </w:r>
      <w:r w:rsidR="00923A61" w:rsidRPr="0084172A">
        <w:rPr>
          <w:rFonts w:ascii="Arrus BT" w:hAnsi="Arrus BT"/>
          <w:b w:val="0"/>
          <w:i w:val="0"/>
          <w:sz w:val="24"/>
          <w:szCs w:val="22"/>
          <w:lang w:eastAsia="en-AU"/>
        </w:rPr>
        <w:t>.</w:t>
      </w:r>
    </w:p>
    <w:p w:rsidR="003325F8" w:rsidRPr="00C254A2" w:rsidRDefault="003325F8" w:rsidP="003325F8">
      <w:pPr>
        <w:pStyle w:val="Heading1"/>
        <w:shd w:val="clear" w:color="auto" w:fill="1F497D"/>
        <w:rPr>
          <w:rFonts w:ascii="Century Gothic" w:hAnsi="Century Gothic"/>
          <w:color w:val="FFFFFF"/>
          <w:sz w:val="28"/>
        </w:rPr>
      </w:pPr>
      <w:bookmarkStart w:id="20" w:name="_Toc429171764"/>
      <w:bookmarkStart w:id="21" w:name="_Toc425978617"/>
      <w:r w:rsidRPr="00C254A2">
        <w:rPr>
          <w:rFonts w:ascii="Century Gothic" w:hAnsi="Century Gothic"/>
          <w:color w:val="FFFFFF"/>
          <w:sz w:val="28"/>
        </w:rPr>
        <w:t>Devices</w:t>
      </w:r>
      <w:bookmarkEnd w:id="20"/>
    </w:p>
    <w:p w:rsidR="003325F8" w:rsidRPr="0084172A" w:rsidRDefault="003325F8" w:rsidP="003325F8">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 xml:space="preserve">At Jannali East Public School in 2015, BYOD refers to an iPad, iPad Mini, laptop or netbook, as the </w:t>
      </w:r>
      <w:r w:rsidR="00AC3285" w:rsidRPr="0084172A">
        <w:rPr>
          <w:rFonts w:ascii="Arrus BT" w:hAnsi="Arrus BT"/>
          <w:b w:val="0"/>
          <w:i w:val="0"/>
          <w:sz w:val="24"/>
          <w:szCs w:val="22"/>
          <w:lang w:eastAsia="en-AU"/>
        </w:rPr>
        <w:t>“</w:t>
      </w:r>
      <w:r w:rsidRPr="0084172A">
        <w:rPr>
          <w:rFonts w:ascii="Arrus BT" w:hAnsi="Arrus BT"/>
          <w:b w:val="0"/>
          <w:i w:val="0"/>
          <w:sz w:val="24"/>
          <w:szCs w:val="22"/>
          <w:lang w:eastAsia="en-AU"/>
        </w:rPr>
        <w:t>device</w:t>
      </w:r>
      <w:r w:rsidR="00AC3285" w:rsidRPr="0084172A">
        <w:rPr>
          <w:rFonts w:ascii="Arrus BT" w:hAnsi="Arrus BT"/>
          <w:b w:val="0"/>
          <w:i w:val="0"/>
          <w:sz w:val="24"/>
          <w:szCs w:val="22"/>
          <w:lang w:eastAsia="en-AU"/>
        </w:rPr>
        <w:t>”</w:t>
      </w:r>
      <w:r w:rsidR="00C83754" w:rsidRPr="0084172A">
        <w:rPr>
          <w:rFonts w:ascii="Arrus BT" w:hAnsi="Arrus BT"/>
          <w:b w:val="0"/>
          <w:i w:val="0"/>
          <w:sz w:val="24"/>
          <w:szCs w:val="22"/>
          <w:lang w:eastAsia="en-AU"/>
        </w:rPr>
        <w:t>, and does not refer to a mobile phone</w:t>
      </w:r>
      <w:r w:rsidRPr="0084172A">
        <w:rPr>
          <w:rFonts w:ascii="Arrus BT" w:hAnsi="Arrus BT"/>
          <w:b w:val="0"/>
          <w:i w:val="0"/>
          <w:sz w:val="24"/>
          <w:szCs w:val="22"/>
          <w:lang w:eastAsia="en-AU"/>
        </w:rPr>
        <w:t xml:space="preserve">. </w:t>
      </w:r>
    </w:p>
    <w:p w:rsidR="003325F8" w:rsidRPr="0084172A" w:rsidRDefault="00C83754" w:rsidP="003325F8">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lastRenderedPageBreak/>
        <w:t xml:space="preserve">Students are encouraged to bring their device </w:t>
      </w:r>
      <w:r w:rsidR="003325F8" w:rsidRPr="0084172A">
        <w:rPr>
          <w:rFonts w:ascii="Arrus BT" w:hAnsi="Arrus BT"/>
          <w:b w:val="0"/>
          <w:i w:val="0"/>
          <w:sz w:val="24"/>
          <w:szCs w:val="22"/>
          <w:lang w:eastAsia="en-AU"/>
        </w:rPr>
        <w:t>every school day as directed by the teacher</w:t>
      </w:r>
      <w:r w:rsidRPr="0084172A">
        <w:rPr>
          <w:rFonts w:ascii="Arrus BT" w:hAnsi="Arrus BT"/>
          <w:b w:val="0"/>
          <w:i w:val="0"/>
          <w:sz w:val="24"/>
          <w:szCs w:val="22"/>
          <w:lang w:eastAsia="en-AU"/>
        </w:rPr>
        <w:t>.</w:t>
      </w:r>
    </w:p>
    <w:p w:rsidR="003325F8" w:rsidRPr="0084172A" w:rsidRDefault="003325F8" w:rsidP="003325F8">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The device must meet all the requirements of the Device Specification</w:t>
      </w:r>
      <w:r w:rsidR="00AC3285" w:rsidRPr="0084172A">
        <w:rPr>
          <w:rFonts w:ascii="Arrus BT" w:hAnsi="Arrus BT"/>
          <w:b w:val="0"/>
          <w:i w:val="0"/>
          <w:sz w:val="24"/>
          <w:szCs w:val="22"/>
          <w:lang w:eastAsia="en-AU"/>
        </w:rPr>
        <w:t xml:space="preserve"> (available separately)</w:t>
      </w:r>
      <w:r w:rsidRPr="0084172A">
        <w:rPr>
          <w:rFonts w:ascii="Arrus BT" w:hAnsi="Arrus BT"/>
          <w:b w:val="0"/>
          <w:i w:val="0"/>
          <w:sz w:val="24"/>
          <w:szCs w:val="22"/>
          <w:lang w:eastAsia="en-AU"/>
        </w:rPr>
        <w:t xml:space="preserve">.  </w:t>
      </w:r>
    </w:p>
    <w:p w:rsidR="00A532E0" w:rsidRPr="00C254A2" w:rsidRDefault="00A532E0" w:rsidP="00A532E0">
      <w:pPr>
        <w:pStyle w:val="Heading1"/>
        <w:shd w:val="clear" w:color="auto" w:fill="1F497D"/>
        <w:rPr>
          <w:rFonts w:ascii="Century Gothic" w:hAnsi="Century Gothic"/>
          <w:color w:val="FFFFFF"/>
          <w:sz w:val="28"/>
        </w:rPr>
      </w:pPr>
      <w:bookmarkStart w:id="22" w:name="_Toc429171765"/>
      <w:r w:rsidRPr="00C254A2">
        <w:rPr>
          <w:rFonts w:ascii="Century Gothic" w:hAnsi="Century Gothic"/>
          <w:color w:val="FFFFFF"/>
          <w:sz w:val="28"/>
        </w:rPr>
        <w:t>Technical support</w:t>
      </w:r>
      <w:bookmarkEnd w:id="21"/>
      <w:bookmarkEnd w:id="22"/>
    </w:p>
    <w:p w:rsidR="00A532E0" w:rsidRPr="0084172A" w:rsidRDefault="00A532E0" w:rsidP="00D61C55">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Schools are under no obligation to provide technical support for hardware or software.</w:t>
      </w:r>
      <w:r w:rsidR="004B04A3" w:rsidRPr="0084172A">
        <w:rPr>
          <w:rFonts w:ascii="Arrus BT" w:hAnsi="Arrus BT"/>
          <w:b w:val="0"/>
          <w:i w:val="0"/>
          <w:sz w:val="24"/>
          <w:szCs w:val="22"/>
          <w:lang w:eastAsia="en-AU"/>
        </w:rPr>
        <w:t xml:space="preserve">  </w:t>
      </w:r>
      <w:r w:rsidR="00D61C55" w:rsidRPr="0084172A">
        <w:rPr>
          <w:rFonts w:ascii="Arrus BT" w:hAnsi="Arrus BT"/>
          <w:b w:val="0"/>
          <w:i w:val="0"/>
          <w:sz w:val="24"/>
          <w:szCs w:val="22"/>
          <w:lang w:eastAsia="en-AU"/>
        </w:rPr>
        <w:t xml:space="preserve">Participating students understand that </w:t>
      </w:r>
      <w:r w:rsidR="004B04A3" w:rsidRPr="0084172A">
        <w:rPr>
          <w:rFonts w:ascii="Arrus BT" w:hAnsi="Arrus BT"/>
          <w:b w:val="0"/>
          <w:i w:val="0"/>
          <w:sz w:val="24"/>
          <w:szCs w:val="22"/>
          <w:lang w:eastAsia="en-AU"/>
        </w:rPr>
        <w:t>the school</w:t>
      </w:r>
      <w:r w:rsidR="00D61C55" w:rsidRPr="0084172A">
        <w:rPr>
          <w:rFonts w:ascii="Arrus BT" w:hAnsi="Arrus BT"/>
          <w:b w:val="0"/>
          <w:i w:val="0"/>
          <w:sz w:val="24"/>
          <w:szCs w:val="22"/>
          <w:lang w:eastAsia="en-AU"/>
        </w:rPr>
        <w:t xml:space="preserve"> will not provide technical support for devices brought from home.  </w:t>
      </w:r>
      <w:r w:rsidR="00AC3285" w:rsidRPr="0084172A">
        <w:rPr>
          <w:rFonts w:ascii="Arrus BT" w:hAnsi="Arrus BT"/>
          <w:b w:val="0"/>
          <w:i w:val="0"/>
          <w:sz w:val="24"/>
          <w:szCs w:val="22"/>
          <w:lang w:eastAsia="en-AU"/>
        </w:rPr>
        <w:t>Teachers</w:t>
      </w:r>
      <w:r w:rsidR="00D61C55" w:rsidRPr="0084172A">
        <w:rPr>
          <w:rFonts w:ascii="Arrus BT" w:hAnsi="Arrus BT"/>
          <w:b w:val="0"/>
          <w:i w:val="0"/>
          <w:sz w:val="24"/>
          <w:szCs w:val="22"/>
          <w:lang w:eastAsia="en-AU"/>
        </w:rPr>
        <w:t xml:space="preserve"> will, however, help where </w:t>
      </w:r>
      <w:r w:rsidR="00AC3285" w:rsidRPr="0084172A">
        <w:rPr>
          <w:rFonts w:ascii="Arrus BT" w:hAnsi="Arrus BT"/>
          <w:b w:val="0"/>
          <w:i w:val="0"/>
          <w:sz w:val="24"/>
          <w:szCs w:val="22"/>
          <w:lang w:eastAsia="en-AU"/>
        </w:rPr>
        <w:t xml:space="preserve">they </w:t>
      </w:r>
      <w:r w:rsidR="00D61C55" w:rsidRPr="0084172A">
        <w:rPr>
          <w:rFonts w:ascii="Arrus BT" w:hAnsi="Arrus BT"/>
          <w:b w:val="0"/>
          <w:i w:val="0"/>
          <w:sz w:val="24"/>
          <w:szCs w:val="22"/>
          <w:lang w:eastAsia="en-AU"/>
        </w:rPr>
        <w:t>can.</w:t>
      </w:r>
    </w:p>
    <w:p w:rsidR="00A532E0" w:rsidRPr="0084172A" w:rsidRDefault="00A532E0" w:rsidP="00243ACA">
      <w:pPr>
        <w:pStyle w:val="Heading2"/>
        <w:keepNext w:val="0"/>
        <w:spacing w:before="0" w:after="80" w:line="240" w:lineRule="auto"/>
        <w:ind w:left="578" w:hanging="578"/>
        <w:rPr>
          <w:rFonts w:ascii="Arrus BT" w:hAnsi="Arrus BT"/>
          <w:b w:val="0"/>
          <w:i w:val="0"/>
          <w:sz w:val="24"/>
          <w:szCs w:val="22"/>
          <w:lang w:eastAsia="en-AU"/>
        </w:rPr>
      </w:pPr>
      <w:r w:rsidRPr="0084172A">
        <w:rPr>
          <w:rFonts w:ascii="Arrus BT" w:hAnsi="Arrus BT"/>
          <w:b w:val="0"/>
          <w:i w:val="0"/>
          <w:sz w:val="24"/>
          <w:szCs w:val="22"/>
          <w:lang w:eastAsia="en-AU"/>
        </w:rPr>
        <w:t>In the case of a BYOD device causing issues with DEC</w:t>
      </w:r>
      <w:r w:rsidR="00B83806" w:rsidRPr="0084172A">
        <w:rPr>
          <w:rFonts w:ascii="Arrus BT" w:hAnsi="Arrus BT"/>
          <w:b w:val="0"/>
          <w:i w:val="0"/>
          <w:sz w:val="24"/>
          <w:szCs w:val="22"/>
          <w:lang w:eastAsia="en-AU"/>
        </w:rPr>
        <w:t>’s</w:t>
      </w:r>
      <w:r w:rsidRPr="0084172A">
        <w:rPr>
          <w:rFonts w:ascii="Arrus BT" w:hAnsi="Arrus BT"/>
          <w:b w:val="0"/>
          <w:i w:val="0"/>
          <w:sz w:val="24"/>
          <w:szCs w:val="22"/>
          <w:lang w:eastAsia="en-AU"/>
        </w:rPr>
        <w:t xml:space="preserve"> </w:t>
      </w:r>
      <w:proofErr w:type="spellStart"/>
      <w:r w:rsidRPr="0084172A">
        <w:rPr>
          <w:rFonts w:ascii="Arrus BT" w:hAnsi="Arrus BT"/>
          <w:b w:val="0"/>
          <w:i w:val="0"/>
          <w:sz w:val="24"/>
          <w:szCs w:val="22"/>
          <w:lang w:eastAsia="en-AU"/>
        </w:rPr>
        <w:t>Wi</w:t>
      </w:r>
      <w:r w:rsidR="00B83806" w:rsidRPr="0084172A">
        <w:rPr>
          <w:rFonts w:ascii="Arrus BT" w:hAnsi="Arrus BT"/>
          <w:b w:val="0"/>
          <w:i w:val="0"/>
          <w:sz w:val="24"/>
          <w:szCs w:val="22"/>
          <w:lang w:eastAsia="en-AU"/>
        </w:rPr>
        <w:t>-</w:t>
      </w:r>
      <w:r w:rsidRPr="0084172A">
        <w:rPr>
          <w:rFonts w:ascii="Arrus BT" w:hAnsi="Arrus BT"/>
          <w:b w:val="0"/>
          <w:i w:val="0"/>
          <w:sz w:val="24"/>
          <w:szCs w:val="22"/>
          <w:lang w:eastAsia="en-AU"/>
        </w:rPr>
        <w:t>fi</w:t>
      </w:r>
      <w:proofErr w:type="spellEnd"/>
      <w:r w:rsidRPr="0084172A">
        <w:rPr>
          <w:rFonts w:ascii="Arrus BT" w:hAnsi="Arrus BT"/>
          <w:b w:val="0"/>
          <w:i w:val="0"/>
          <w:sz w:val="24"/>
          <w:szCs w:val="22"/>
          <w:lang w:eastAsia="en-AU"/>
        </w:rPr>
        <w:t xml:space="preserve"> network, the school reserves the right to limit network access until the situation is rectified.</w:t>
      </w:r>
    </w:p>
    <w:p w:rsidR="003325F8" w:rsidRPr="00C254A2" w:rsidRDefault="003325F8" w:rsidP="003325F8">
      <w:pPr>
        <w:pStyle w:val="Heading1"/>
        <w:shd w:val="clear" w:color="auto" w:fill="1F497D"/>
        <w:rPr>
          <w:rFonts w:ascii="Century Gothic" w:hAnsi="Century Gothic"/>
          <w:color w:val="FFFFFF"/>
          <w:sz w:val="28"/>
        </w:rPr>
      </w:pPr>
      <w:bookmarkStart w:id="23" w:name="_Toc429171766"/>
      <w:r>
        <w:rPr>
          <w:rFonts w:ascii="Century Gothic" w:hAnsi="Century Gothic"/>
          <w:color w:val="FFFFFF"/>
          <w:sz w:val="28"/>
        </w:rPr>
        <w:t>Further information</w:t>
      </w:r>
      <w:bookmarkEnd w:id="23"/>
    </w:p>
    <w:p w:rsidR="003325F8" w:rsidRPr="0084172A" w:rsidRDefault="003325F8" w:rsidP="003325F8">
      <w:pPr>
        <w:pStyle w:val="Heading2"/>
        <w:keepNext w:val="0"/>
        <w:numPr>
          <w:ilvl w:val="0"/>
          <w:numId w:val="0"/>
        </w:numPr>
        <w:spacing w:before="0" w:after="80" w:line="240" w:lineRule="auto"/>
        <w:rPr>
          <w:rFonts w:ascii="Arrus BT" w:hAnsi="Arrus BT"/>
          <w:b w:val="0"/>
          <w:i w:val="0"/>
          <w:sz w:val="24"/>
          <w:szCs w:val="22"/>
          <w:lang w:eastAsia="en-AU"/>
        </w:rPr>
      </w:pPr>
      <w:r w:rsidRPr="0084172A">
        <w:rPr>
          <w:rFonts w:ascii="Arrus BT" w:hAnsi="Arrus BT"/>
          <w:b w:val="0"/>
          <w:i w:val="0"/>
          <w:sz w:val="24"/>
          <w:szCs w:val="22"/>
          <w:lang w:eastAsia="en-AU"/>
        </w:rPr>
        <w:t xml:space="preserve">For further information, or should you have any questions, </w:t>
      </w:r>
      <w:r w:rsidR="00622826" w:rsidRPr="0084172A">
        <w:rPr>
          <w:rFonts w:ascii="Arrus BT" w:hAnsi="Arrus BT"/>
          <w:b w:val="0"/>
          <w:i w:val="0"/>
          <w:sz w:val="24"/>
          <w:szCs w:val="22"/>
          <w:lang w:eastAsia="en-AU"/>
        </w:rPr>
        <w:t xml:space="preserve">about the BYOD </w:t>
      </w:r>
      <w:r w:rsidR="00C83754" w:rsidRPr="0084172A">
        <w:rPr>
          <w:rFonts w:ascii="Arrus BT" w:hAnsi="Arrus BT"/>
          <w:b w:val="0"/>
          <w:i w:val="0"/>
          <w:sz w:val="24"/>
          <w:szCs w:val="22"/>
          <w:lang w:eastAsia="en-AU"/>
        </w:rPr>
        <w:t>Plan</w:t>
      </w:r>
      <w:r w:rsidR="00622826" w:rsidRPr="0084172A">
        <w:rPr>
          <w:rFonts w:ascii="Arrus BT" w:hAnsi="Arrus BT"/>
          <w:b w:val="0"/>
          <w:i w:val="0"/>
          <w:sz w:val="24"/>
          <w:szCs w:val="22"/>
          <w:lang w:eastAsia="en-AU"/>
        </w:rPr>
        <w:t xml:space="preserve">, </w:t>
      </w:r>
      <w:r w:rsidRPr="0084172A">
        <w:rPr>
          <w:rFonts w:ascii="Arrus BT" w:hAnsi="Arrus BT"/>
          <w:b w:val="0"/>
          <w:i w:val="0"/>
          <w:sz w:val="24"/>
          <w:szCs w:val="22"/>
          <w:lang w:eastAsia="en-AU"/>
        </w:rPr>
        <w:t>please contact the Principal or the Computer Co-ordinator through the School office:</w:t>
      </w:r>
    </w:p>
    <w:p w:rsidR="00DB0AED" w:rsidRPr="0084172A" w:rsidRDefault="00DB0AED" w:rsidP="00DB0AED">
      <w:pPr>
        <w:rPr>
          <w:rFonts w:ascii="Arrus BT" w:hAnsi="Arrus BT"/>
          <w:lang w:eastAsia="en-AU"/>
        </w:rPr>
      </w:pPr>
    </w:p>
    <w:p w:rsidR="00622826" w:rsidRPr="0084172A" w:rsidRDefault="00622826" w:rsidP="00622826">
      <w:pPr>
        <w:pStyle w:val="Heading2"/>
        <w:keepNext w:val="0"/>
        <w:numPr>
          <w:ilvl w:val="0"/>
          <w:numId w:val="0"/>
        </w:numPr>
        <w:spacing w:before="0" w:after="80" w:line="240" w:lineRule="auto"/>
        <w:jc w:val="center"/>
        <w:rPr>
          <w:rFonts w:ascii="Arrus BT" w:hAnsi="Arrus BT"/>
          <w:b w:val="0"/>
          <w:i w:val="0"/>
          <w:sz w:val="24"/>
          <w:szCs w:val="22"/>
          <w:lang w:eastAsia="en-AU"/>
        </w:rPr>
      </w:pPr>
      <w:r w:rsidRPr="0084172A">
        <w:rPr>
          <w:rFonts w:ascii="Arrus BT" w:hAnsi="Arrus BT"/>
          <w:i w:val="0"/>
          <w:sz w:val="24"/>
          <w:szCs w:val="22"/>
          <w:lang w:eastAsia="en-AU"/>
        </w:rPr>
        <w:t>Jannali East Public School</w:t>
      </w:r>
      <w:r w:rsidRPr="0084172A">
        <w:rPr>
          <w:rFonts w:ascii="Arrus BT" w:hAnsi="Arrus BT"/>
          <w:i w:val="0"/>
          <w:sz w:val="24"/>
          <w:szCs w:val="22"/>
          <w:lang w:eastAsia="en-AU"/>
        </w:rPr>
        <w:br/>
      </w:r>
      <w:r w:rsidRPr="0084172A">
        <w:rPr>
          <w:rFonts w:ascii="Arrus BT" w:hAnsi="Arrus BT"/>
          <w:b w:val="0"/>
          <w:i w:val="0"/>
          <w:sz w:val="24"/>
          <w:szCs w:val="22"/>
          <w:lang w:eastAsia="en-AU"/>
        </w:rPr>
        <w:t>500 Box Road</w:t>
      </w:r>
      <w:proofErr w:type="gramStart"/>
      <w:r w:rsidRPr="0084172A">
        <w:rPr>
          <w:rFonts w:ascii="Arrus BT" w:hAnsi="Arrus BT"/>
          <w:b w:val="0"/>
          <w:i w:val="0"/>
          <w:sz w:val="24"/>
          <w:szCs w:val="22"/>
          <w:lang w:eastAsia="en-AU"/>
        </w:rPr>
        <w:t>,</w:t>
      </w:r>
      <w:proofErr w:type="gramEnd"/>
      <w:r w:rsidRPr="0084172A">
        <w:rPr>
          <w:rFonts w:ascii="Arrus BT" w:hAnsi="Arrus BT"/>
          <w:b w:val="0"/>
          <w:i w:val="0"/>
          <w:sz w:val="24"/>
          <w:szCs w:val="22"/>
          <w:lang w:eastAsia="en-AU"/>
        </w:rPr>
        <w:br/>
        <w:t>Jannali  NSW  2226</w:t>
      </w:r>
      <w:r w:rsidRPr="0084172A">
        <w:rPr>
          <w:rFonts w:ascii="Arrus BT" w:hAnsi="Arrus BT"/>
          <w:b w:val="0"/>
          <w:i w:val="0"/>
          <w:sz w:val="24"/>
          <w:szCs w:val="22"/>
          <w:lang w:eastAsia="en-AU"/>
        </w:rPr>
        <w:br/>
      </w:r>
      <w:r w:rsidRPr="0084172A">
        <w:rPr>
          <w:rFonts w:ascii="Arrus BT" w:hAnsi="Arrus BT"/>
          <w:b w:val="0"/>
          <w:i w:val="0"/>
          <w:sz w:val="24"/>
          <w:szCs w:val="22"/>
          <w:lang w:eastAsia="en-AU"/>
        </w:rPr>
        <w:br/>
      </w:r>
      <w:r w:rsidRPr="0084172A">
        <w:rPr>
          <w:rFonts w:ascii="Arrus BT" w:hAnsi="Arrus BT"/>
          <w:i w:val="0"/>
          <w:sz w:val="24"/>
          <w:szCs w:val="22"/>
          <w:lang w:eastAsia="en-AU"/>
        </w:rPr>
        <w:t>Telephone</w:t>
      </w:r>
      <w:r w:rsidRPr="0084172A">
        <w:rPr>
          <w:rFonts w:ascii="Arrus BT" w:hAnsi="Arrus BT"/>
          <w:i w:val="0"/>
          <w:sz w:val="24"/>
          <w:szCs w:val="22"/>
          <w:lang w:eastAsia="en-AU"/>
        </w:rPr>
        <w:br/>
      </w:r>
      <w:r w:rsidRPr="0084172A">
        <w:rPr>
          <w:rFonts w:ascii="Arrus BT" w:hAnsi="Arrus BT"/>
          <w:b w:val="0"/>
          <w:i w:val="0"/>
          <w:sz w:val="24"/>
          <w:szCs w:val="22"/>
          <w:lang w:eastAsia="en-AU"/>
        </w:rPr>
        <w:t>9528 8101</w:t>
      </w:r>
      <w:r w:rsidRPr="0084172A">
        <w:rPr>
          <w:rFonts w:ascii="Arrus BT" w:hAnsi="Arrus BT"/>
          <w:b w:val="0"/>
          <w:i w:val="0"/>
          <w:sz w:val="24"/>
          <w:szCs w:val="22"/>
          <w:lang w:eastAsia="en-AU"/>
        </w:rPr>
        <w:br/>
      </w:r>
      <w:r w:rsidRPr="0084172A">
        <w:rPr>
          <w:rFonts w:ascii="Arrus BT" w:hAnsi="Arrus BT"/>
          <w:i w:val="0"/>
          <w:sz w:val="24"/>
          <w:szCs w:val="22"/>
          <w:lang w:eastAsia="en-AU"/>
        </w:rPr>
        <w:t>Email</w:t>
      </w:r>
      <w:r w:rsidRPr="0084172A">
        <w:rPr>
          <w:rFonts w:ascii="Arrus BT" w:hAnsi="Arrus BT"/>
          <w:i w:val="0"/>
          <w:sz w:val="24"/>
          <w:szCs w:val="22"/>
          <w:lang w:eastAsia="en-AU"/>
        </w:rPr>
        <w:br/>
      </w:r>
      <w:r w:rsidRPr="0084172A">
        <w:rPr>
          <w:rFonts w:ascii="Arrus BT" w:hAnsi="Arrus BT"/>
          <w:b w:val="0"/>
          <w:i w:val="0"/>
          <w:sz w:val="24"/>
          <w:szCs w:val="22"/>
          <w:lang w:eastAsia="en-AU"/>
        </w:rPr>
        <w:t>jannalie-p.school@det.nsw.edu.au</w:t>
      </w:r>
    </w:p>
    <w:p w:rsidR="003325F8" w:rsidRPr="003325F8" w:rsidRDefault="003325F8" w:rsidP="003325F8">
      <w:pPr>
        <w:rPr>
          <w:lang w:eastAsia="en-AU"/>
        </w:rPr>
      </w:pPr>
    </w:p>
    <w:p w:rsidR="003325F8" w:rsidRDefault="003325F8" w:rsidP="003325F8">
      <w:pPr>
        <w:rPr>
          <w:lang w:eastAsia="en-AU"/>
        </w:rPr>
      </w:pPr>
    </w:p>
    <w:p w:rsidR="00223CCF" w:rsidRDefault="00223CCF" w:rsidP="003325F8">
      <w:pPr>
        <w:rPr>
          <w:rFonts w:ascii="Century Gothic" w:hAnsi="Century Gothic" w:cs="Arial"/>
          <w:b/>
        </w:rPr>
      </w:pPr>
    </w:p>
    <w:p w:rsidR="00223CCF" w:rsidRDefault="00223CCF" w:rsidP="003325F8">
      <w:pPr>
        <w:rPr>
          <w:rFonts w:ascii="Century Gothic" w:hAnsi="Century Gothic" w:cs="Arial"/>
          <w:b/>
        </w:rPr>
      </w:pPr>
    </w:p>
    <w:p w:rsidR="00223CCF" w:rsidRDefault="00223CCF" w:rsidP="003325F8">
      <w:pPr>
        <w:rPr>
          <w:rFonts w:ascii="Century Gothic" w:hAnsi="Century Gothic" w:cs="Arial"/>
          <w:b/>
        </w:rPr>
      </w:pPr>
    </w:p>
    <w:p w:rsidR="00223CCF" w:rsidRDefault="00223CCF" w:rsidP="003325F8">
      <w:pPr>
        <w:rPr>
          <w:rFonts w:ascii="Century Gothic" w:hAnsi="Century Gothic" w:cs="Arial"/>
          <w:b/>
        </w:rPr>
      </w:pPr>
    </w:p>
    <w:p w:rsidR="00223CCF" w:rsidRDefault="00223CCF" w:rsidP="003325F8">
      <w:pPr>
        <w:rPr>
          <w:rFonts w:ascii="Century Gothic" w:hAnsi="Century Gothic" w:cs="Arial"/>
          <w:b/>
        </w:rPr>
      </w:pPr>
    </w:p>
    <w:p w:rsidR="000F65E2" w:rsidRDefault="001C65CB" w:rsidP="00FD17E7">
      <w:pPr>
        <w:jc w:val="right"/>
        <w:rPr>
          <w:rFonts w:ascii="Century Gothic" w:hAnsi="Century Gothic"/>
        </w:rPr>
      </w:pPr>
      <w:r>
        <w:rPr>
          <w:noProof/>
        </w:rPr>
        <w:pict>
          <v:shape id="Picture 14" o:spid="_x0000_i1027" type="#_x0000_t75" style="width:131.15pt;height:48.5pt;visibility:visible">
            <v:imagedata r:id="rId13" o:title=""/>
          </v:shape>
        </w:pict>
      </w:r>
    </w:p>
    <w:p w:rsidR="00A532E0" w:rsidRDefault="00A532E0" w:rsidP="00D640FC">
      <w:pPr>
        <w:sectPr w:rsidR="00A532E0" w:rsidSect="00C254A2">
          <w:type w:val="continuous"/>
          <w:pgSz w:w="11906" w:h="16838"/>
          <w:pgMar w:top="567" w:right="907" w:bottom="993" w:left="907" w:header="709" w:footer="312" w:gutter="0"/>
          <w:cols w:num="2" w:space="708"/>
          <w:titlePg/>
          <w:docGrid w:linePitch="360"/>
        </w:sectPr>
      </w:pPr>
    </w:p>
    <w:p w:rsidR="00D640FC" w:rsidRDefault="00D640FC" w:rsidP="00D640FC"/>
    <w:p w:rsidR="00D640FC" w:rsidRDefault="00D640FC" w:rsidP="00184F68">
      <w:pPr>
        <w:jc w:val="center"/>
        <w:sectPr w:rsidR="00D640FC" w:rsidSect="00A532E0">
          <w:type w:val="continuous"/>
          <w:pgSz w:w="11906" w:h="16838"/>
          <w:pgMar w:top="567" w:right="907" w:bottom="993" w:left="907" w:header="709" w:footer="312" w:gutter="0"/>
          <w:pgNumType w:start="0"/>
          <w:cols w:space="708"/>
          <w:titlePg/>
          <w:docGrid w:linePitch="360"/>
        </w:sectPr>
      </w:pPr>
    </w:p>
    <w:p w:rsidR="00184F68" w:rsidRDefault="001C65CB" w:rsidP="00184F68">
      <w:pPr>
        <w:jc w:val="center"/>
        <w:rPr>
          <w:rFonts w:ascii="Century Gothic" w:hAnsi="Century Gothic" w:cs="Arial"/>
          <w:b/>
        </w:rPr>
      </w:pPr>
      <w:r>
        <w:rPr>
          <w:rFonts w:ascii="Century Gothic" w:hAnsi="Century Gothic" w:cs="Arial"/>
          <w:b/>
        </w:rPr>
        <w:lastRenderedPageBreak/>
        <w:pict>
          <v:shape id="_x0000_i1028" type="#_x0000_t75" style="width:351.45pt;height:66.3pt">
            <v:imagedata r:id="rId14" o:title="JEPS_School"/>
          </v:shape>
        </w:pict>
      </w:r>
    </w:p>
    <w:p w:rsidR="00184F68" w:rsidRPr="00D06614" w:rsidRDefault="00184F68" w:rsidP="00184F68">
      <w:pPr>
        <w:jc w:val="center"/>
        <w:rPr>
          <w:rFonts w:ascii="Century Gothic" w:hAnsi="Century Gothic" w:cs="Arial"/>
          <w:b/>
        </w:rPr>
      </w:pPr>
      <w:r w:rsidRPr="00D06614">
        <w:rPr>
          <w:rFonts w:ascii="Century Gothic" w:hAnsi="Century Gothic" w:cs="Arial"/>
          <w:b/>
        </w:rPr>
        <w:t>BRING YOUR OWN D</w:t>
      </w:r>
      <w:r>
        <w:rPr>
          <w:rFonts w:ascii="Century Gothic" w:hAnsi="Century Gothic" w:cs="Arial"/>
          <w:b/>
        </w:rPr>
        <w:t>EVICE (BYOD) STUDENT AND PARENT/CAREGIVER USER AGREEMENT</w:t>
      </w:r>
      <w:r w:rsidR="00CA44C0">
        <w:rPr>
          <w:rFonts w:ascii="Century Gothic" w:hAnsi="Century Gothic" w:cs="Arial"/>
          <w:b/>
        </w:rPr>
        <w:t xml:space="preserve"> (</w:t>
      </w:r>
      <w:bookmarkStart w:id="24" w:name="SUA"/>
      <w:r w:rsidR="00CA44C0">
        <w:rPr>
          <w:rFonts w:ascii="Century Gothic" w:hAnsi="Century Gothic" w:cs="Arial"/>
          <w:b/>
        </w:rPr>
        <w:t>SUA</w:t>
      </w:r>
      <w:bookmarkEnd w:id="24"/>
      <w:r w:rsidR="00CA44C0">
        <w:rPr>
          <w:rFonts w:ascii="Century Gothic" w:hAnsi="Century Gothic" w:cs="Arial"/>
          <w:b/>
        </w:rPr>
        <w:t>)</w:t>
      </w:r>
    </w:p>
    <w:p w:rsidR="00184F68" w:rsidRPr="00D06614" w:rsidRDefault="00184F68" w:rsidP="00184F68">
      <w:pPr>
        <w:rPr>
          <w:rFonts w:ascii="Century Gothic" w:hAnsi="Century Gothic" w:cs="Arial"/>
          <w:b/>
          <w:color w:val="000000"/>
          <w:lang w:eastAsia="en-AU"/>
        </w:rPr>
      </w:pPr>
      <w:r>
        <w:rPr>
          <w:rFonts w:ascii="Century Gothic" w:hAnsi="Century Gothic" w:cs="Arial"/>
          <w:b/>
          <w:color w:val="000000"/>
          <w:lang w:eastAsia="en-AU"/>
        </w:rPr>
        <w:t>Student</w:t>
      </w:r>
    </w:p>
    <w:p w:rsidR="00184F68" w:rsidRPr="00D06614" w:rsidRDefault="00184F68" w:rsidP="00184F68">
      <w:pPr>
        <w:rPr>
          <w:rFonts w:ascii="Century Gothic" w:hAnsi="Century Gothic" w:cs="Arial"/>
          <w:color w:val="000000"/>
          <w:lang w:eastAsia="en-AU"/>
        </w:rPr>
      </w:pPr>
      <w:proofErr w:type="gramStart"/>
      <w:r>
        <w:rPr>
          <w:rFonts w:ascii="Century Gothic" w:hAnsi="Century Gothic" w:cs="Arial"/>
          <w:color w:val="000000"/>
          <w:lang w:eastAsia="en-AU"/>
        </w:rPr>
        <w:t>I, …………………………………………….</w:t>
      </w:r>
      <w:proofErr w:type="gramEnd"/>
      <w:r>
        <w:rPr>
          <w:rFonts w:ascii="Century Gothic" w:hAnsi="Century Gothic" w:cs="Arial"/>
          <w:color w:val="000000"/>
          <w:lang w:eastAsia="en-AU"/>
        </w:rPr>
        <w:t xml:space="preserve"> </w:t>
      </w:r>
      <w:r w:rsidR="00FD17E7">
        <w:rPr>
          <w:rFonts w:ascii="Century Gothic" w:hAnsi="Century Gothic" w:cs="Arial"/>
          <w:color w:val="000000"/>
          <w:lang w:eastAsia="en-AU"/>
        </w:rPr>
        <w:t>[</w:t>
      </w:r>
      <w:proofErr w:type="gramStart"/>
      <w:r>
        <w:rPr>
          <w:rFonts w:ascii="Century Gothic" w:hAnsi="Century Gothic" w:cs="Arial"/>
          <w:color w:val="000000"/>
          <w:lang w:eastAsia="en-AU"/>
        </w:rPr>
        <w:t>student</w:t>
      </w:r>
      <w:proofErr w:type="gramEnd"/>
      <w:r>
        <w:rPr>
          <w:rFonts w:ascii="Century Gothic" w:hAnsi="Century Gothic" w:cs="Arial"/>
          <w:color w:val="000000"/>
          <w:lang w:eastAsia="en-AU"/>
        </w:rPr>
        <w:t xml:space="preserve"> name</w:t>
      </w:r>
      <w:r w:rsidR="00FD17E7">
        <w:rPr>
          <w:rFonts w:ascii="Century Gothic" w:hAnsi="Century Gothic" w:cs="Arial"/>
          <w:color w:val="000000"/>
          <w:lang w:eastAsia="en-AU"/>
        </w:rPr>
        <w:t>]</w:t>
      </w:r>
      <w:r>
        <w:rPr>
          <w:rFonts w:ascii="Century Gothic" w:hAnsi="Century Gothic" w:cs="Arial"/>
          <w:color w:val="000000"/>
          <w:lang w:eastAsia="en-AU"/>
        </w:rPr>
        <w:t xml:space="preserve"> in class ……………. </w:t>
      </w:r>
      <w:r w:rsidRPr="00D06614">
        <w:rPr>
          <w:rFonts w:ascii="Century Gothic" w:hAnsi="Century Gothic" w:cs="Arial"/>
          <w:color w:val="000000"/>
          <w:lang w:eastAsia="en-AU"/>
        </w:rPr>
        <w:t xml:space="preserve">agree that I will </w:t>
      </w:r>
      <w:r>
        <w:rPr>
          <w:rFonts w:ascii="Century Gothic" w:hAnsi="Century Gothic" w:cs="Arial"/>
          <w:color w:val="000000"/>
          <w:lang w:eastAsia="en-AU"/>
        </w:rPr>
        <w:t xml:space="preserve">follow Jannali East Public School’s </w:t>
      </w:r>
      <w:r w:rsidRPr="00FD17E7">
        <w:rPr>
          <w:rFonts w:ascii="Century Gothic" w:hAnsi="Century Gothic" w:cs="Arial"/>
          <w:b/>
          <w:color w:val="000000"/>
          <w:lang w:eastAsia="en-AU"/>
        </w:rPr>
        <w:t xml:space="preserve">BYOD </w:t>
      </w:r>
      <w:r w:rsidR="00C83754">
        <w:rPr>
          <w:rFonts w:ascii="Century Gothic" w:hAnsi="Century Gothic" w:cs="Arial"/>
          <w:b/>
          <w:color w:val="000000"/>
          <w:lang w:eastAsia="en-AU"/>
        </w:rPr>
        <w:t>Plan</w:t>
      </w:r>
      <w:r w:rsidRPr="00D06614">
        <w:rPr>
          <w:rFonts w:ascii="Century Gothic" w:hAnsi="Century Gothic" w:cs="Arial"/>
          <w:color w:val="000000"/>
          <w:lang w:eastAsia="en-AU"/>
        </w:rPr>
        <w:t xml:space="preserve"> and that:</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Pr>
          <w:rFonts w:ascii="Century Gothic" w:hAnsi="Century Gothic" w:cs="Arial"/>
          <w:color w:val="000000"/>
          <w:lang w:eastAsia="en-AU"/>
        </w:rPr>
        <w:t xml:space="preserve">only </w:t>
      </w:r>
      <w:r w:rsidRPr="00D06614">
        <w:rPr>
          <w:rFonts w:ascii="Century Gothic" w:hAnsi="Century Gothic" w:cs="Arial"/>
          <w:color w:val="000000"/>
          <w:lang w:eastAsia="en-AU"/>
        </w:rPr>
        <w:t xml:space="preserve">use my device during </w:t>
      </w:r>
      <w:r w:rsidRPr="00D81AA3">
        <w:rPr>
          <w:rFonts w:ascii="Century Gothic" w:hAnsi="Century Gothic" w:cs="Arial"/>
          <w:b/>
          <w:color w:val="000000"/>
          <w:lang w:eastAsia="en-AU"/>
        </w:rPr>
        <w:t>school activities</w:t>
      </w:r>
      <w:r w:rsidRPr="00D06614">
        <w:rPr>
          <w:rFonts w:ascii="Century Gothic" w:hAnsi="Century Gothic" w:cs="Arial"/>
          <w:color w:val="000000"/>
          <w:lang w:eastAsia="en-AU"/>
        </w:rPr>
        <w:t xml:space="preserve"> </w:t>
      </w:r>
      <w:r>
        <w:rPr>
          <w:rFonts w:ascii="Century Gothic" w:hAnsi="Century Gothic" w:cs="Arial"/>
          <w:color w:val="000000"/>
          <w:lang w:eastAsia="en-AU"/>
        </w:rPr>
        <w:t>as instructed by my teacher.</w:t>
      </w:r>
    </w:p>
    <w:p w:rsidR="00184F68" w:rsidRPr="00D06614"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t xml:space="preserve">I will </w:t>
      </w:r>
      <w:r w:rsidRPr="006B4F99">
        <w:rPr>
          <w:rFonts w:ascii="Century Gothic" w:hAnsi="Century Gothic" w:cs="Arial"/>
          <w:b/>
          <w:color w:val="000000"/>
          <w:lang w:eastAsia="en-AU"/>
        </w:rPr>
        <w:t>turn off</w:t>
      </w:r>
      <w:r w:rsidRPr="00D81AA3">
        <w:rPr>
          <w:rFonts w:ascii="Century Gothic" w:hAnsi="Century Gothic" w:cs="Arial"/>
          <w:color w:val="000000"/>
          <w:lang w:eastAsia="en-AU"/>
        </w:rPr>
        <w:t xml:space="preserve"> the device</w:t>
      </w:r>
      <w:r>
        <w:rPr>
          <w:rFonts w:ascii="Century Gothic" w:hAnsi="Century Gothic" w:cs="Arial"/>
          <w:color w:val="000000"/>
          <w:lang w:eastAsia="en-AU"/>
        </w:rPr>
        <w:t xml:space="preserve"> when asked to by my teacher.</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t xml:space="preserve">I will </w:t>
      </w:r>
      <w:r w:rsidRPr="00D81AA3">
        <w:rPr>
          <w:rFonts w:ascii="Century Gothic" w:hAnsi="Century Gothic" w:cs="Arial"/>
          <w:b/>
          <w:color w:val="000000"/>
          <w:lang w:eastAsia="en-AU"/>
        </w:rPr>
        <w:t>look after my device</w:t>
      </w:r>
      <w:r>
        <w:rPr>
          <w:rFonts w:ascii="Century Gothic" w:hAnsi="Century Gothic" w:cs="Arial"/>
          <w:color w:val="000000"/>
          <w:lang w:eastAsia="en-AU"/>
        </w:rPr>
        <w:t>, and I will take my device home each night.</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t xml:space="preserve">I will not take my device into the </w:t>
      </w:r>
      <w:r w:rsidRPr="006B4F99">
        <w:rPr>
          <w:rFonts w:ascii="Century Gothic" w:hAnsi="Century Gothic" w:cs="Arial"/>
          <w:b/>
          <w:color w:val="000000"/>
          <w:lang w:eastAsia="en-AU"/>
        </w:rPr>
        <w:t>playground</w:t>
      </w:r>
      <w:r>
        <w:rPr>
          <w:rFonts w:ascii="Century Gothic" w:hAnsi="Century Gothic" w:cs="Arial"/>
          <w:color w:val="000000"/>
          <w:lang w:eastAsia="en-AU"/>
        </w:rPr>
        <w:t xml:space="preserve"> (unless my teacher gives me permission).</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Pr>
          <w:rFonts w:ascii="Century Gothic" w:hAnsi="Century Gothic" w:cs="Arial"/>
          <w:color w:val="000000"/>
          <w:lang w:eastAsia="en-AU"/>
        </w:rPr>
        <w:t xml:space="preserve">only </w:t>
      </w:r>
      <w:r w:rsidRPr="00D06614">
        <w:rPr>
          <w:rFonts w:ascii="Century Gothic" w:hAnsi="Century Gothic" w:cs="Arial"/>
          <w:color w:val="000000"/>
          <w:lang w:eastAsia="en-AU"/>
        </w:rPr>
        <w:t xml:space="preserve">use the </w:t>
      </w:r>
      <w:r w:rsidRPr="006B4F99">
        <w:rPr>
          <w:rFonts w:ascii="Century Gothic" w:hAnsi="Century Gothic" w:cs="Arial"/>
          <w:b/>
          <w:color w:val="000000"/>
          <w:lang w:eastAsia="en-AU"/>
        </w:rPr>
        <w:t>school’s Wi-Fi network</w:t>
      </w:r>
      <w:r>
        <w:rPr>
          <w:rFonts w:ascii="Century Gothic" w:hAnsi="Century Gothic" w:cs="Arial"/>
          <w:color w:val="000000"/>
          <w:lang w:eastAsia="en-AU"/>
        </w:rPr>
        <w:t xml:space="preserve"> for learning</w:t>
      </w:r>
      <w:r w:rsidRPr="00D06614">
        <w:rPr>
          <w:rFonts w:ascii="Century Gothic" w:hAnsi="Century Gothic" w:cs="Arial"/>
          <w:color w:val="000000"/>
          <w:lang w:eastAsia="en-AU"/>
        </w:rPr>
        <w:t>.</w:t>
      </w:r>
      <w:r w:rsidR="00FD17E7">
        <w:rPr>
          <w:rFonts w:ascii="Century Gothic" w:hAnsi="Century Gothic" w:cs="Arial"/>
          <w:color w:val="000000"/>
          <w:lang w:eastAsia="en-AU"/>
        </w:rPr>
        <w:t xml:space="preserve">  I will not connect to other networks.</w:t>
      </w:r>
    </w:p>
    <w:p w:rsidR="00AC3285" w:rsidRPr="00D06614" w:rsidRDefault="00AC3285"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Pr>
          <w:rFonts w:ascii="Century Gothic" w:hAnsi="Century Gothic" w:cs="Arial"/>
          <w:color w:val="000000"/>
          <w:lang w:eastAsia="en-AU"/>
        </w:rPr>
        <w:t xml:space="preserve">only </w:t>
      </w:r>
      <w:r w:rsidRPr="00D06614">
        <w:rPr>
          <w:rFonts w:ascii="Century Gothic" w:hAnsi="Century Gothic" w:cs="Arial"/>
          <w:color w:val="000000"/>
          <w:lang w:eastAsia="en-AU"/>
        </w:rPr>
        <w:t xml:space="preserve">use my own </w:t>
      </w:r>
      <w:r w:rsidRPr="00AC3285">
        <w:rPr>
          <w:rFonts w:ascii="Century Gothic" w:hAnsi="Century Gothic" w:cs="Arial"/>
          <w:b/>
          <w:color w:val="000000"/>
          <w:lang w:eastAsia="en-AU"/>
        </w:rPr>
        <w:t>username / password</w:t>
      </w:r>
      <w:r>
        <w:rPr>
          <w:rFonts w:ascii="Century Gothic" w:hAnsi="Century Gothic" w:cs="Arial"/>
          <w:color w:val="000000"/>
          <w:lang w:eastAsia="en-AU"/>
        </w:rPr>
        <w:t xml:space="preserve"> </w:t>
      </w:r>
      <w:r w:rsidRPr="00D06614">
        <w:rPr>
          <w:rFonts w:ascii="Century Gothic" w:hAnsi="Century Gothic" w:cs="Arial"/>
          <w:color w:val="000000"/>
          <w:lang w:eastAsia="en-AU"/>
        </w:rPr>
        <w:t>and will never share them with others</w:t>
      </w:r>
      <w:r>
        <w:rPr>
          <w:rFonts w:ascii="Century Gothic" w:hAnsi="Century Gothic" w:cs="Arial"/>
          <w:color w:val="000000"/>
          <w:lang w:eastAsia="en-AU"/>
        </w:rPr>
        <w:t>.</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Pr>
          <w:rFonts w:ascii="Century Gothic" w:hAnsi="Century Gothic" w:cs="Arial"/>
          <w:color w:val="000000"/>
          <w:lang w:eastAsia="en-AU"/>
        </w:rPr>
        <w:t xml:space="preserve">not take </w:t>
      </w:r>
      <w:r w:rsidRPr="006B4F99">
        <w:rPr>
          <w:rFonts w:ascii="Century Gothic" w:hAnsi="Century Gothic" w:cs="Arial"/>
          <w:b/>
          <w:color w:val="000000"/>
          <w:lang w:eastAsia="en-AU"/>
        </w:rPr>
        <w:t>photos, videos or sound recordings</w:t>
      </w:r>
      <w:r>
        <w:rPr>
          <w:rFonts w:ascii="Century Gothic" w:hAnsi="Century Gothic" w:cs="Arial"/>
          <w:color w:val="000000"/>
          <w:lang w:eastAsia="en-AU"/>
        </w:rPr>
        <w:t xml:space="preserve"> of other students or staff (unless my teacher gives me permission).  I will not transmit, share, or post any photos, videos or sound recordings taken at school without my teacher’s permission.</w:t>
      </w:r>
    </w:p>
    <w:p w:rsidR="00184F68" w:rsidRPr="00D06614"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stay </w:t>
      </w:r>
      <w:proofErr w:type="spellStart"/>
      <w:r w:rsidR="00FD17E7">
        <w:rPr>
          <w:rFonts w:ascii="Century Gothic" w:hAnsi="Century Gothic" w:cs="Arial"/>
          <w:color w:val="000000"/>
          <w:lang w:eastAsia="en-AU"/>
        </w:rPr>
        <w:t>Cybersmart</w:t>
      </w:r>
      <w:proofErr w:type="spellEnd"/>
      <w:r w:rsidR="00FD17E7">
        <w:rPr>
          <w:rFonts w:ascii="Century Gothic" w:hAnsi="Century Gothic" w:cs="Arial"/>
          <w:color w:val="000000"/>
          <w:lang w:eastAsia="en-AU"/>
        </w:rPr>
        <w:t xml:space="preserve"> </w:t>
      </w:r>
      <w:r w:rsidRPr="00D06614">
        <w:rPr>
          <w:rFonts w:ascii="Century Gothic" w:hAnsi="Century Gothic" w:cs="Arial"/>
          <w:color w:val="000000"/>
          <w:lang w:eastAsia="en-AU"/>
        </w:rPr>
        <w:t xml:space="preserve">by not giving my </w:t>
      </w:r>
      <w:r w:rsidRPr="006B4F99">
        <w:rPr>
          <w:rFonts w:ascii="Century Gothic" w:hAnsi="Century Gothic" w:cs="Arial"/>
          <w:b/>
          <w:color w:val="000000"/>
          <w:lang w:eastAsia="en-AU"/>
        </w:rPr>
        <w:t>personal information</w:t>
      </w:r>
      <w:r w:rsidR="008B04A9">
        <w:rPr>
          <w:rFonts w:ascii="Century Gothic" w:hAnsi="Century Gothic" w:cs="Arial"/>
          <w:color w:val="000000"/>
          <w:lang w:eastAsia="en-AU"/>
        </w:rPr>
        <w:t xml:space="preserve">, staff information or other student’s information </w:t>
      </w:r>
      <w:r w:rsidRPr="00D06614">
        <w:rPr>
          <w:rFonts w:ascii="Century Gothic" w:hAnsi="Century Gothic" w:cs="Arial"/>
          <w:color w:val="000000"/>
          <w:lang w:eastAsia="en-AU"/>
        </w:rPr>
        <w:t>to strangers.</w:t>
      </w:r>
    </w:p>
    <w:p w:rsidR="00184F68" w:rsidRPr="00D06614"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acknowledge that the school </w:t>
      </w:r>
      <w:r>
        <w:rPr>
          <w:rFonts w:ascii="Century Gothic" w:hAnsi="Century Gothic" w:cs="Arial"/>
          <w:color w:val="000000"/>
          <w:lang w:eastAsia="en-AU"/>
        </w:rPr>
        <w:t xml:space="preserve">is not </w:t>
      </w:r>
      <w:r w:rsidRPr="00D06614">
        <w:rPr>
          <w:rFonts w:ascii="Century Gothic" w:hAnsi="Century Gothic" w:cs="Arial"/>
          <w:color w:val="000000"/>
          <w:lang w:eastAsia="en-AU"/>
        </w:rPr>
        <w:t xml:space="preserve">responsible for any </w:t>
      </w:r>
      <w:r w:rsidRPr="006B4F99">
        <w:rPr>
          <w:rFonts w:ascii="Century Gothic" w:hAnsi="Century Gothic" w:cs="Arial"/>
          <w:b/>
          <w:color w:val="000000"/>
          <w:lang w:eastAsia="en-AU"/>
        </w:rPr>
        <w:t>damage</w:t>
      </w:r>
      <w:r w:rsidRPr="00D06614">
        <w:rPr>
          <w:rFonts w:ascii="Century Gothic" w:hAnsi="Century Gothic" w:cs="Arial"/>
          <w:color w:val="000000"/>
          <w:lang w:eastAsia="en-AU"/>
        </w:rPr>
        <w:t xml:space="preserve"> to, or </w:t>
      </w:r>
      <w:r w:rsidRPr="006B4F99">
        <w:rPr>
          <w:rFonts w:ascii="Century Gothic" w:hAnsi="Century Gothic" w:cs="Arial"/>
          <w:b/>
          <w:color w:val="000000"/>
          <w:lang w:eastAsia="en-AU"/>
        </w:rPr>
        <w:t>theft</w:t>
      </w:r>
      <w:r w:rsidRPr="00D06614">
        <w:rPr>
          <w:rFonts w:ascii="Century Gothic" w:hAnsi="Century Gothic" w:cs="Arial"/>
          <w:color w:val="000000"/>
          <w:lang w:eastAsia="en-AU"/>
        </w:rPr>
        <w:t xml:space="preserve"> of</w:t>
      </w:r>
      <w:r>
        <w:rPr>
          <w:rFonts w:ascii="Century Gothic" w:hAnsi="Century Gothic" w:cs="Arial"/>
          <w:color w:val="000000"/>
          <w:lang w:eastAsia="en-AU"/>
        </w:rPr>
        <w:t>,</w:t>
      </w:r>
      <w:r w:rsidRPr="00D06614">
        <w:rPr>
          <w:rFonts w:ascii="Century Gothic" w:hAnsi="Century Gothic" w:cs="Arial"/>
          <w:color w:val="000000"/>
          <w:lang w:eastAsia="en-AU"/>
        </w:rPr>
        <w:t xml:space="preserve"> my device.</w:t>
      </w:r>
    </w:p>
    <w:p w:rsidR="00184F68" w:rsidRPr="00D06614"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not hack or bypass any </w:t>
      </w:r>
      <w:r w:rsidRPr="006B4F99">
        <w:rPr>
          <w:rFonts w:ascii="Century Gothic" w:hAnsi="Century Gothic" w:cs="Arial"/>
          <w:b/>
          <w:color w:val="000000"/>
          <w:lang w:eastAsia="en-AU"/>
        </w:rPr>
        <w:t>hardware and software security</w:t>
      </w:r>
      <w:r w:rsidRPr="00D06614">
        <w:rPr>
          <w:rFonts w:ascii="Century Gothic" w:hAnsi="Century Gothic" w:cs="Arial"/>
          <w:color w:val="000000"/>
          <w:lang w:eastAsia="en-AU"/>
        </w:rPr>
        <w:t xml:space="preserve"> implemented by the department or my school.</w:t>
      </w:r>
    </w:p>
    <w:p w:rsidR="00184F68" w:rsidRDefault="00184F68" w:rsidP="00184F68">
      <w:pPr>
        <w:spacing w:after="160"/>
        <w:ind w:left="425" w:hanging="425"/>
        <w:rPr>
          <w:rFonts w:ascii="Century Gothic" w:hAnsi="Century Gothic" w:cs="Arial"/>
          <w:color w:val="000000"/>
          <w:lang w:val="en-US"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sidRPr="006B4F99">
        <w:rPr>
          <w:rFonts w:ascii="Century Gothic" w:hAnsi="Century Gothic" w:cs="Arial"/>
          <w:b/>
          <w:color w:val="000000"/>
          <w:lang w:eastAsia="en-AU"/>
        </w:rPr>
        <w:t>properly use</w:t>
      </w:r>
      <w:r>
        <w:rPr>
          <w:rFonts w:ascii="Century Gothic" w:hAnsi="Century Gothic" w:cs="Arial"/>
          <w:color w:val="000000"/>
          <w:lang w:eastAsia="en-AU"/>
        </w:rPr>
        <w:t xml:space="preserve"> my device, and </w:t>
      </w:r>
      <w:r w:rsidRPr="00D06614">
        <w:rPr>
          <w:rFonts w:ascii="Century Gothic" w:hAnsi="Century Gothic" w:cs="Arial"/>
          <w:color w:val="000000"/>
          <w:lang w:eastAsia="en-AU"/>
        </w:rPr>
        <w:t>not knowingly search for, link to, a</w:t>
      </w:r>
      <w:r>
        <w:rPr>
          <w:rFonts w:ascii="Century Gothic" w:hAnsi="Century Gothic" w:cs="Arial"/>
          <w:color w:val="000000"/>
          <w:lang w:eastAsia="en-AU"/>
        </w:rPr>
        <w:t xml:space="preserve">ccess or send anything that is </w:t>
      </w:r>
      <w:r w:rsidR="00AC3285">
        <w:rPr>
          <w:rFonts w:ascii="Century Gothic" w:hAnsi="Century Gothic" w:cs="Arial"/>
          <w:color w:val="000000"/>
          <w:lang w:eastAsia="en-AU"/>
        </w:rPr>
        <w:t xml:space="preserve">against the law, </w:t>
      </w:r>
      <w:r w:rsidRPr="00D06614">
        <w:rPr>
          <w:rFonts w:ascii="Century Gothic" w:hAnsi="Century Gothic" w:cs="Arial"/>
          <w:color w:val="000000"/>
          <w:lang w:val="en-US" w:eastAsia="en-AU"/>
        </w:rPr>
        <w:t>offensive</w:t>
      </w:r>
      <w:r>
        <w:rPr>
          <w:rFonts w:ascii="Century Gothic" w:hAnsi="Century Gothic" w:cs="Arial"/>
          <w:color w:val="000000"/>
          <w:lang w:val="en-US" w:eastAsia="en-AU"/>
        </w:rPr>
        <w:t xml:space="preserve">, pornographic, threatening, abusive, </w:t>
      </w:r>
      <w:r w:rsidRPr="00D06614">
        <w:rPr>
          <w:rFonts w:ascii="Century Gothic" w:hAnsi="Century Gothic" w:cs="Arial"/>
          <w:color w:val="000000"/>
          <w:lang w:val="en-US" w:eastAsia="en-AU"/>
        </w:rPr>
        <w:t>defamatory</w:t>
      </w:r>
      <w:r>
        <w:rPr>
          <w:rFonts w:ascii="Century Gothic" w:hAnsi="Century Gothic" w:cs="Arial"/>
          <w:color w:val="000000"/>
          <w:lang w:val="en-US" w:eastAsia="en-AU"/>
        </w:rPr>
        <w:t xml:space="preserve"> or </w:t>
      </w:r>
      <w:r w:rsidRPr="00D06614">
        <w:rPr>
          <w:rFonts w:ascii="Century Gothic" w:hAnsi="Century Gothic" w:cs="Arial"/>
          <w:color w:val="000000"/>
          <w:lang w:val="en-US" w:eastAsia="en-AU"/>
        </w:rPr>
        <w:t>considered to be bullying.</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sidRPr="006B4F99">
        <w:rPr>
          <w:rFonts w:ascii="Century Gothic" w:hAnsi="Century Gothic" w:cs="Arial"/>
          <w:b/>
          <w:color w:val="000000"/>
          <w:lang w:eastAsia="en-AU"/>
        </w:rPr>
        <w:t>report</w:t>
      </w:r>
      <w:r w:rsidRPr="00D06614">
        <w:rPr>
          <w:rFonts w:ascii="Century Gothic" w:hAnsi="Century Gothic" w:cs="Arial"/>
          <w:color w:val="000000"/>
          <w:lang w:eastAsia="en-AU"/>
        </w:rPr>
        <w:t xml:space="preserve"> inappropriate behaviour and inappropriate material to my teacher.</w:t>
      </w:r>
    </w:p>
    <w:p w:rsidR="00184F68" w:rsidRPr="00D06614"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understand that my activity on the internet is </w:t>
      </w:r>
      <w:r w:rsidRPr="006B4F99">
        <w:rPr>
          <w:rFonts w:ascii="Century Gothic" w:hAnsi="Century Gothic" w:cs="Arial"/>
          <w:b/>
          <w:color w:val="000000"/>
          <w:lang w:eastAsia="en-AU"/>
        </w:rPr>
        <w:t>recorded</w:t>
      </w:r>
      <w:r w:rsidRPr="00D06614">
        <w:rPr>
          <w:rFonts w:ascii="Century Gothic" w:hAnsi="Century Gothic" w:cs="Arial"/>
          <w:color w:val="000000"/>
          <w:lang w:eastAsia="en-AU"/>
        </w:rPr>
        <w:t xml:space="preserve"> and that these records may be used in investigations, or for other legal reasons. </w:t>
      </w:r>
    </w:p>
    <w:p w:rsidR="00184F68" w:rsidRPr="00D06614"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not attach any school-owned </w:t>
      </w:r>
      <w:r w:rsidRPr="006B4F99">
        <w:rPr>
          <w:rFonts w:ascii="Century Gothic" w:hAnsi="Century Gothic" w:cs="Arial"/>
          <w:b/>
          <w:color w:val="000000"/>
          <w:lang w:eastAsia="en-AU"/>
        </w:rPr>
        <w:t>equipment</w:t>
      </w:r>
      <w:r w:rsidRPr="00D06614">
        <w:rPr>
          <w:rFonts w:ascii="Century Gothic" w:hAnsi="Century Gothic" w:cs="Arial"/>
          <w:color w:val="000000"/>
          <w:lang w:eastAsia="en-AU"/>
        </w:rPr>
        <w:t xml:space="preserve"> to my mobile device. </w:t>
      </w:r>
    </w:p>
    <w:p w:rsidR="00184F68" w:rsidRDefault="00184F68" w:rsidP="00184F68">
      <w:pPr>
        <w:spacing w:after="160"/>
        <w:ind w:left="425" w:hanging="425"/>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t xml:space="preserve">If I break any </w:t>
      </w:r>
      <w:r w:rsidRPr="006B4F99">
        <w:rPr>
          <w:rFonts w:ascii="Century Gothic" w:hAnsi="Century Gothic" w:cs="Arial"/>
          <w:b/>
          <w:color w:val="000000"/>
          <w:lang w:eastAsia="en-AU"/>
        </w:rPr>
        <w:t>school rules</w:t>
      </w:r>
      <w:r>
        <w:rPr>
          <w:rFonts w:ascii="Century Gothic" w:hAnsi="Century Gothic" w:cs="Arial"/>
          <w:color w:val="000000"/>
          <w:lang w:eastAsia="en-AU"/>
        </w:rPr>
        <w:t xml:space="preserve"> or the rules about using my device, I may </w:t>
      </w:r>
      <w:r w:rsidR="00C83754">
        <w:rPr>
          <w:rFonts w:ascii="Century Gothic" w:hAnsi="Century Gothic" w:cs="Arial"/>
          <w:color w:val="000000"/>
          <w:lang w:eastAsia="en-AU"/>
        </w:rPr>
        <w:t xml:space="preserve">not </w:t>
      </w:r>
      <w:r>
        <w:rPr>
          <w:rFonts w:ascii="Century Gothic" w:hAnsi="Century Gothic" w:cs="Arial"/>
          <w:color w:val="000000"/>
          <w:lang w:eastAsia="en-AU"/>
        </w:rPr>
        <w:t xml:space="preserve">be </w:t>
      </w:r>
      <w:r w:rsidR="00C83754">
        <w:rPr>
          <w:rFonts w:ascii="Century Gothic" w:hAnsi="Century Gothic" w:cs="Arial"/>
          <w:color w:val="000000"/>
          <w:lang w:eastAsia="en-AU"/>
        </w:rPr>
        <w:t xml:space="preserve">allowed to use </w:t>
      </w:r>
      <w:r>
        <w:rPr>
          <w:rFonts w:ascii="Century Gothic" w:hAnsi="Century Gothic" w:cs="Arial"/>
          <w:color w:val="000000"/>
          <w:lang w:eastAsia="en-AU"/>
        </w:rPr>
        <w:t xml:space="preserve">the device at school, not be allowed to access the wireless network, or there may be other disciplinary action.  </w:t>
      </w:r>
    </w:p>
    <w:tbl>
      <w:tblPr>
        <w:tblW w:w="0" w:type="auto"/>
        <w:tblInd w:w="108" w:type="dxa"/>
        <w:tblLook w:val="04A0" w:firstRow="1" w:lastRow="0" w:firstColumn="1" w:lastColumn="0" w:noHBand="0" w:noVBand="1"/>
      </w:tblPr>
      <w:tblGrid>
        <w:gridCol w:w="4111"/>
        <w:gridCol w:w="391"/>
        <w:gridCol w:w="4429"/>
      </w:tblGrid>
      <w:tr w:rsidR="00184F68" w:rsidRPr="006B0B59" w:rsidTr="0010493A">
        <w:tc>
          <w:tcPr>
            <w:tcW w:w="4111"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4429"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r>
      <w:tr w:rsidR="00184F68" w:rsidRPr="006B0B59" w:rsidTr="0010493A">
        <w:tc>
          <w:tcPr>
            <w:tcW w:w="4111"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Student’s signature</w:t>
            </w: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4429"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Parent’s/Caregiver’s signature</w:t>
            </w:r>
          </w:p>
        </w:tc>
      </w:tr>
    </w:tbl>
    <w:p w:rsidR="00184F68" w:rsidRDefault="00184F68" w:rsidP="00184F68">
      <w:pPr>
        <w:jc w:val="center"/>
        <w:rPr>
          <w:rFonts w:ascii="Century Gothic" w:hAnsi="Century Gothic" w:cs="Arial"/>
          <w:b/>
        </w:rPr>
      </w:pPr>
      <w:r>
        <w:rPr>
          <w:rFonts w:ascii="Century Gothic" w:hAnsi="Century Gothic" w:cs="Arial"/>
          <w:b/>
        </w:rPr>
        <w:br w:type="page"/>
      </w:r>
    </w:p>
    <w:p w:rsidR="00184F68" w:rsidRPr="00D06614" w:rsidRDefault="00184F68" w:rsidP="00184F68">
      <w:pPr>
        <w:jc w:val="center"/>
        <w:rPr>
          <w:rFonts w:ascii="Century Gothic" w:hAnsi="Century Gothic" w:cs="Arial"/>
          <w:b/>
        </w:rPr>
      </w:pPr>
      <w:r w:rsidRPr="00D06614">
        <w:rPr>
          <w:rFonts w:ascii="Century Gothic" w:hAnsi="Century Gothic" w:cs="Arial"/>
          <w:b/>
        </w:rPr>
        <w:t>BRING YOUR OWN D</w:t>
      </w:r>
      <w:r>
        <w:rPr>
          <w:rFonts w:ascii="Century Gothic" w:hAnsi="Century Gothic" w:cs="Arial"/>
          <w:b/>
        </w:rPr>
        <w:t xml:space="preserve">EVICE (BYOD) STUDENT AND PARENT/CAREGIVER USER </w:t>
      </w:r>
      <w:proofErr w:type="gramStart"/>
      <w:r>
        <w:rPr>
          <w:rFonts w:ascii="Century Gothic" w:hAnsi="Century Gothic" w:cs="Arial"/>
          <w:b/>
        </w:rPr>
        <w:t>AGREEMENT</w:t>
      </w:r>
      <w:proofErr w:type="gramEnd"/>
      <w:r>
        <w:rPr>
          <w:rFonts w:ascii="Century Gothic" w:hAnsi="Century Gothic" w:cs="Arial"/>
          <w:b/>
        </w:rPr>
        <w:br/>
        <w:t>(CONTINUED)</w:t>
      </w:r>
    </w:p>
    <w:p w:rsidR="00184F68" w:rsidRPr="00D06614" w:rsidRDefault="00184F68" w:rsidP="00184F68">
      <w:pPr>
        <w:rPr>
          <w:rFonts w:ascii="Century Gothic" w:hAnsi="Century Gothic" w:cs="Arial"/>
          <w:b/>
          <w:color w:val="000000"/>
          <w:lang w:eastAsia="en-AU"/>
        </w:rPr>
      </w:pPr>
      <w:r>
        <w:rPr>
          <w:rFonts w:ascii="Century Gothic" w:hAnsi="Century Gothic" w:cs="Arial"/>
          <w:b/>
          <w:color w:val="000000"/>
          <w:lang w:eastAsia="en-AU"/>
        </w:rPr>
        <w:t>Parent / Caregiver</w:t>
      </w:r>
    </w:p>
    <w:p w:rsidR="00184F68" w:rsidRDefault="00184F68" w:rsidP="00184F68">
      <w:pPr>
        <w:tabs>
          <w:tab w:val="right" w:pos="9026"/>
        </w:tabs>
        <w:spacing w:line="360" w:lineRule="auto"/>
        <w:rPr>
          <w:rFonts w:ascii="Century Gothic" w:hAnsi="Century Gothic" w:cs="Arial"/>
          <w:color w:val="000000"/>
          <w:lang w:eastAsia="en-AU"/>
        </w:rPr>
      </w:pPr>
      <w:proofErr w:type="gramStart"/>
      <w:r>
        <w:rPr>
          <w:rFonts w:ascii="Century Gothic" w:hAnsi="Century Gothic" w:cs="Arial"/>
          <w:color w:val="000000"/>
          <w:lang w:eastAsia="en-AU"/>
        </w:rPr>
        <w:t>I, …………………………………………….</w:t>
      </w:r>
      <w:proofErr w:type="gramEnd"/>
      <w:r>
        <w:rPr>
          <w:rFonts w:ascii="Century Gothic" w:hAnsi="Century Gothic" w:cs="Arial"/>
          <w:color w:val="000000"/>
          <w:lang w:eastAsia="en-AU"/>
        </w:rPr>
        <w:t xml:space="preserve"> </w:t>
      </w:r>
      <w:r w:rsidR="00FD17E7">
        <w:rPr>
          <w:rFonts w:ascii="Century Gothic" w:hAnsi="Century Gothic" w:cs="Arial"/>
          <w:color w:val="000000"/>
          <w:lang w:eastAsia="en-AU"/>
        </w:rPr>
        <w:t>[</w:t>
      </w:r>
      <w:proofErr w:type="gramStart"/>
      <w:r>
        <w:rPr>
          <w:rFonts w:ascii="Century Gothic" w:hAnsi="Century Gothic" w:cs="Arial"/>
          <w:color w:val="000000"/>
          <w:lang w:eastAsia="en-AU"/>
        </w:rPr>
        <w:t>parent’s</w:t>
      </w:r>
      <w:proofErr w:type="gramEnd"/>
      <w:r>
        <w:rPr>
          <w:rFonts w:ascii="Century Gothic" w:hAnsi="Century Gothic" w:cs="Arial"/>
          <w:color w:val="000000"/>
          <w:lang w:eastAsia="en-AU"/>
        </w:rPr>
        <w:t>/caregiver’s name</w:t>
      </w:r>
      <w:r w:rsidR="00FD17E7">
        <w:rPr>
          <w:rFonts w:ascii="Century Gothic" w:hAnsi="Century Gothic" w:cs="Arial"/>
          <w:color w:val="000000"/>
          <w:lang w:eastAsia="en-AU"/>
        </w:rPr>
        <w:t>]</w:t>
      </w:r>
      <w:r>
        <w:rPr>
          <w:rFonts w:ascii="Century Gothic" w:hAnsi="Century Gothic" w:cs="Arial"/>
          <w:color w:val="000000"/>
          <w:lang w:eastAsia="en-AU"/>
        </w:rPr>
        <w:t xml:space="preserve"> give permission for my child ……………………………………………. </w:t>
      </w:r>
      <w:r w:rsidR="00FD17E7">
        <w:rPr>
          <w:rFonts w:ascii="Century Gothic" w:hAnsi="Century Gothic" w:cs="Arial"/>
          <w:color w:val="000000"/>
          <w:lang w:eastAsia="en-AU"/>
        </w:rPr>
        <w:t>[</w:t>
      </w:r>
      <w:proofErr w:type="gramStart"/>
      <w:r w:rsidR="00FD17E7">
        <w:rPr>
          <w:rFonts w:ascii="Century Gothic" w:hAnsi="Century Gothic" w:cs="Arial"/>
          <w:color w:val="000000"/>
          <w:lang w:eastAsia="en-AU"/>
        </w:rPr>
        <w:t>student</w:t>
      </w:r>
      <w:proofErr w:type="gramEnd"/>
      <w:r w:rsidR="00FD17E7">
        <w:rPr>
          <w:rFonts w:ascii="Century Gothic" w:hAnsi="Century Gothic" w:cs="Arial"/>
          <w:color w:val="000000"/>
          <w:lang w:eastAsia="en-AU"/>
        </w:rPr>
        <w:t xml:space="preserve"> name] </w:t>
      </w:r>
      <w:r>
        <w:rPr>
          <w:rFonts w:ascii="Century Gothic" w:hAnsi="Century Gothic" w:cs="Arial"/>
          <w:color w:val="000000"/>
          <w:lang w:eastAsia="en-AU"/>
        </w:rPr>
        <w:t>in class ……………. to bring the following device to Jannali</w:t>
      </w:r>
      <w:r w:rsidR="00D04D8A">
        <w:rPr>
          <w:rFonts w:ascii="Century Gothic" w:hAnsi="Century Gothic" w:cs="Arial"/>
          <w:color w:val="000000"/>
          <w:lang w:eastAsia="en-AU"/>
        </w:rPr>
        <w:t> </w:t>
      </w:r>
      <w:r>
        <w:rPr>
          <w:rFonts w:ascii="Century Gothic" w:hAnsi="Century Gothic" w:cs="Arial"/>
          <w:color w:val="000000"/>
          <w:lang w:eastAsia="en-AU"/>
        </w:rPr>
        <w:t>East Public School each day:</w:t>
      </w:r>
    </w:p>
    <w:tbl>
      <w:tblPr>
        <w:tblW w:w="0" w:type="auto"/>
        <w:tblInd w:w="108" w:type="dxa"/>
        <w:tblLook w:val="04A0" w:firstRow="1" w:lastRow="0" w:firstColumn="1" w:lastColumn="0" w:noHBand="0" w:noVBand="1"/>
      </w:tblPr>
      <w:tblGrid>
        <w:gridCol w:w="4111"/>
        <w:gridCol w:w="391"/>
        <w:gridCol w:w="4429"/>
      </w:tblGrid>
      <w:tr w:rsidR="00184F68" w:rsidRPr="006B0B59" w:rsidTr="0010493A">
        <w:tc>
          <w:tcPr>
            <w:tcW w:w="4111"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4429"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r>
      <w:tr w:rsidR="00184F68" w:rsidRPr="006B0B59" w:rsidTr="0010493A">
        <w:tc>
          <w:tcPr>
            <w:tcW w:w="4111"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Device</w:t>
            </w: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4429"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Serial Number</w:t>
            </w:r>
          </w:p>
        </w:tc>
      </w:tr>
    </w:tbl>
    <w:p w:rsidR="00184F68" w:rsidRDefault="00184F68" w:rsidP="00184F68">
      <w:pPr>
        <w:tabs>
          <w:tab w:val="right" w:pos="9026"/>
        </w:tabs>
        <w:rPr>
          <w:rFonts w:ascii="Century Gothic" w:hAnsi="Century Gothic" w:cs="Arial"/>
          <w:color w:val="000000"/>
          <w:lang w:eastAsia="en-AU"/>
        </w:rPr>
      </w:pPr>
      <w:proofErr w:type="gramStart"/>
      <w:r>
        <w:rPr>
          <w:rFonts w:ascii="Century Gothic" w:hAnsi="Century Gothic" w:cs="Arial"/>
          <w:color w:val="000000"/>
          <w:lang w:eastAsia="en-AU"/>
        </w:rPr>
        <w:t>and</w:t>
      </w:r>
      <w:proofErr w:type="gramEnd"/>
      <w:r>
        <w:rPr>
          <w:rFonts w:ascii="Century Gothic" w:hAnsi="Century Gothic" w:cs="Arial"/>
          <w:color w:val="000000"/>
          <w:lang w:eastAsia="en-AU"/>
        </w:rPr>
        <w:t xml:space="preserve"> as a parent / caregiver I understand that:</w:t>
      </w:r>
    </w:p>
    <w:p w:rsidR="00184F68" w:rsidRDefault="00184F68" w:rsidP="00184F68">
      <w:pPr>
        <w:tabs>
          <w:tab w:val="left" w:pos="426"/>
        </w:tabs>
        <w:ind w:left="426" w:hanging="426"/>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proofErr w:type="gramStart"/>
      <w:r>
        <w:rPr>
          <w:rFonts w:ascii="Century Gothic" w:hAnsi="Century Gothic" w:cs="Arial"/>
          <w:color w:val="000000"/>
          <w:lang w:eastAsia="en-AU"/>
        </w:rPr>
        <w:t>my</w:t>
      </w:r>
      <w:proofErr w:type="gramEnd"/>
      <w:r>
        <w:rPr>
          <w:rFonts w:ascii="Century Gothic" w:hAnsi="Century Gothic" w:cs="Arial"/>
          <w:color w:val="000000"/>
          <w:lang w:eastAsia="en-AU"/>
        </w:rPr>
        <w:t xml:space="preserve"> child will be responsible for following the Student User Agreement (over the page), and I have read and discussed the Agreement with her / him, and she / he understands the responsibilities she / he has; and</w:t>
      </w:r>
    </w:p>
    <w:p w:rsidR="00184F68" w:rsidRDefault="00184F68" w:rsidP="00184F68">
      <w:pPr>
        <w:tabs>
          <w:tab w:val="left" w:pos="426"/>
        </w:tabs>
        <w:ind w:left="426" w:hanging="426"/>
        <w:rPr>
          <w:rFonts w:ascii="Century Gothic" w:hAnsi="Century Gothic" w:cs="Arial"/>
          <w:color w:val="000000"/>
          <w:lang w:eastAsia="en-AU"/>
        </w:rPr>
      </w:pPr>
      <w:r w:rsidRPr="00D06614">
        <w:rPr>
          <w:rFonts w:ascii="Century Gothic" w:hAnsi="Century Gothic" w:cs="Arial"/>
          <w:color w:val="000000"/>
          <w:lang w:eastAsia="en-AU"/>
        </w:rPr>
        <w:sym w:font="Wingdings" w:char="F072"/>
      </w:r>
      <w:r>
        <w:rPr>
          <w:rFonts w:ascii="Century Gothic" w:hAnsi="Century Gothic" w:cs="Arial"/>
          <w:color w:val="000000"/>
          <w:lang w:eastAsia="en-AU"/>
        </w:rPr>
        <w:tab/>
      </w:r>
      <w:r w:rsidRPr="00D06614">
        <w:rPr>
          <w:rFonts w:ascii="Century Gothic" w:hAnsi="Century Gothic" w:cs="Arial"/>
          <w:color w:val="000000"/>
          <w:lang w:eastAsia="en-AU"/>
        </w:rPr>
        <w:t xml:space="preserve">I will </w:t>
      </w:r>
      <w:r>
        <w:rPr>
          <w:rFonts w:ascii="Century Gothic" w:hAnsi="Century Gothic" w:cs="Arial"/>
          <w:color w:val="000000"/>
          <w:lang w:eastAsia="en-AU"/>
        </w:rPr>
        <w:t xml:space="preserve">comply with Jannali East Public School’s </w:t>
      </w:r>
      <w:r w:rsidRPr="00D06614">
        <w:rPr>
          <w:rFonts w:ascii="Century Gothic" w:hAnsi="Century Gothic" w:cs="Arial"/>
          <w:color w:val="000000"/>
          <w:lang w:eastAsia="en-AU"/>
        </w:rPr>
        <w:t xml:space="preserve">BYOD </w:t>
      </w:r>
      <w:r w:rsidR="00C83754">
        <w:rPr>
          <w:rFonts w:ascii="Century Gothic" w:hAnsi="Century Gothic" w:cs="Arial"/>
          <w:color w:val="000000"/>
          <w:lang w:eastAsia="en-AU"/>
        </w:rPr>
        <w:t>Plan</w:t>
      </w:r>
      <w:r>
        <w:rPr>
          <w:rFonts w:ascii="Century Gothic" w:hAnsi="Century Gothic" w:cs="Arial"/>
          <w:color w:val="000000"/>
          <w:lang w:eastAsia="en-AU"/>
        </w:rPr>
        <w:t>.</w:t>
      </w:r>
    </w:p>
    <w:p w:rsidR="00184F68" w:rsidRPr="00D06614" w:rsidRDefault="00184F68" w:rsidP="00184F68">
      <w:pPr>
        <w:rPr>
          <w:rFonts w:ascii="Century Gothic" w:hAnsi="Century Gothic" w:cs="Arial"/>
          <w:color w:val="000000"/>
          <w:lang w:eastAsia="en-AU"/>
        </w:rPr>
      </w:pPr>
    </w:p>
    <w:tbl>
      <w:tblPr>
        <w:tblW w:w="0" w:type="auto"/>
        <w:tblInd w:w="108" w:type="dxa"/>
        <w:tblLook w:val="04A0" w:firstRow="1" w:lastRow="0" w:firstColumn="1" w:lastColumn="0" w:noHBand="0" w:noVBand="1"/>
      </w:tblPr>
      <w:tblGrid>
        <w:gridCol w:w="4111"/>
        <w:gridCol w:w="391"/>
        <w:gridCol w:w="2302"/>
      </w:tblGrid>
      <w:tr w:rsidR="00184F68" w:rsidRPr="006B0B59" w:rsidTr="0010493A">
        <w:tc>
          <w:tcPr>
            <w:tcW w:w="4111"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2302"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r>
      <w:tr w:rsidR="00184F68" w:rsidRPr="006B0B59" w:rsidTr="0010493A">
        <w:tc>
          <w:tcPr>
            <w:tcW w:w="4111"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Parent’s/Caregiver’s signature</w:t>
            </w: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2302"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Date</w:t>
            </w:r>
          </w:p>
        </w:tc>
      </w:tr>
    </w:tbl>
    <w:p w:rsidR="00184F68" w:rsidRDefault="00184F68" w:rsidP="00184F68">
      <w:pPr>
        <w:rPr>
          <w:rFonts w:ascii="Century Gothic" w:hAnsi="Century Gothic"/>
        </w:rPr>
      </w:pPr>
    </w:p>
    <w:tbl>
      <w:tblPr>
        <w:tblW w:w="0" w:type="auto"/>
        <w:tblInd w:w="108" w:type="dxa"/>
        <w:tblLook w:val="04A0" w:firstRow="1" w:lastRow="0" w:firstColumn="1" w:lastColumn="0" w:noHBand="0" w:noVBand="1"/>
      </w:tblPr>
      <w:tblGrid>
        <w:gridCol w:w="4111"/>
        <w:gridCol w:w="391"/>
        <w:gridCol w:w="2302"/>
      </w:tblGrid>
      <w:tr w:rsidR="00184F68" w:rsidRPr="006B0B59" w:rsidTr="0010493A">
        <w:tc>
          <w:tcPr>
            <w:tcW w:w="4111"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2302" w:type="dxa"/>
            <w:tcBorders>
              <w:bottom w:val="dotted" w:sz="4" w:space="0" w:color="auto"/>
            </w:tcBorders>
            <w:shd w:val="clear" w:color="auto" w:fill="auto"/>
          </w:tcPr>
          <w:p w:rsidR="00184F68" w:rsidRPr="006B0B59" w:rsidRDefault="00184F68" w:rsidP="0010493A">
            <w:pPr>
              <w:rPr>
                <w:rFonts w:ascii="Century Gothic" w:hAnsi="Century Gothic" w:cs="Arial"/>
                <w:color w:val="000000"/>
                <w:lang w:eastAsia="en-AU"/>
              </w:rPr>
            </w:pPr>
          </w:p>
        </w:tc>
      </w:tr>
      <w:tr w:rsidR="00184F68" w:rsidRPr="006B0B59" w:rsidTr="0010493A">
        <w:tc>
          <w:tcPr>
            <w:tcW w:w="4111"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Parent’s/Caregiver’s signature</w:t>
            </w:r>
          </w:p>
        </w:tc>
        <w:tc>
          <w:tcPr>
            <w:tcW w:w="391" w:type="dxa"/>
            <w:shd w:val="clear" w:color="auto" w:fill="auto"/>
          </w:tcPr>
          <w:p w:rsidR="00184F68" w:rsidRPr="006B0B59" w:rsidRDefault="00184F68" w:rsidP="0010493A">
            <w:pPr>
              <w:rPr>
                <w:rFonts w:ascii="Century Gothic" w:hAnsi="Century Gothic" w:cs="Arial"/>
                <w:color w:val="000000"/>
                <w:lang w:eastAsia="en-AU"/>
              </w:rPr>
            </w:pPr>
          </w:p>
        </w:tc>
        <w:tc>
          <w:tcPr>
            <w:tcW w:w="2302" w:type="dxa"/>
            <w:tcBorders>
              <w:top w:val="dotted" w:sz="4" w:space="0" w:color="auto"/>
            </w:tcBorders>
            <w:shd w:val="clear" w:color="auto" w:fill="auto"/>
          </w:tcPr>
          <w:p w:rsidR="00184F68" w:rsidRPr="006B0B59" w:rsidRDefault="00184F68" w:rsidP="0010493A">
            <w:pPr>
              <w:rPr>
                <w:rFonts w:ascii="Century Gothic" w:hAnsi="Century Gothic" w:cs="Arial"/>
                <w:color w:val="000000"/>
                <w:lang w:eastAsia="en-AU"/>
              </w:rPr>
            </w:pPr>
            <w:r w:rsidRPr="006B0B59">
              <w:rPr>
                <w:rFonts w:ascii="Century Gothic" w:hAnsi="Century Gothic" w:cs="Arial"/>
                <w:color w:val="000000"/>
                <w:lang w:eastAsia="en-AU"/>
              </w:rPr>
              <w:t>Date</w:t>
            </w:r>
          </w:p>
        </w:tc>
      </w:tr>
    </w:tbl>
    <w:p w:rsidR="00184F68" w:rsidRDefault="00184F68" w:rsidP="00184F68">
      <w:pPr>
        <w:rPr>
          <w:rFonts w:ascii="Century Gothic" w:hAnsi="Century Gothic"/>
        </w:rPr>
      </w:pPr>
    </w:p>
    <w:sectPr w:rsidR="00184F68" w:rsidSect="00D04D8A">
      <w:headerReference w:type="default" r:id="rId15"/>
      <w:footerReference w:type="default" r:id="rId16"/>
      <w:headerReference w:type="first" r:id="rId17"/>
      <w:footerReference w:type="first" r:id="rId18"/>
      <w:pgSz w:w="11906" w:h="16838"/>
      <w:pgMar w:top="567" w:right="907" w:bottom="993" w:left="907" w:header="4"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10" w:rsidRDefault="00500210" w:rsidP="00D04D8A">
      <w:pPr>
        <w:spacing w:after="0" w:line="240" w:lineRule="auto"/>
      </w:pPr>
      <w:r>
        <w:separator/>
      </w:r>
    </w:p>
  </w:endnote>
  <w:endnote w:type="continuationSeparator" w:id="0">
    <w:p w:rsidR="00500210" w:rsidRDefault="00500210" w:rsidP="00D0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A" w:rsidRPr="00D640FC" w:rsidRDefault="00A532E0" w:rsidP="00037EC0">
    <w:pPr>
      <w:pStyle w:val="Footer"/>
      <w:pBdr>
        <w:top w:val="single" w:sz="8" w:space="1" w:color="1246AF"/>
      </w:pBdr>
      <w:shd w:val="clear" w:color="auto" w:fill="1F497D"/>
      <w:tabs>
        <w:tab w:val="clear" w:pos="4513"/>
        <w:tab w:val="clear" w:pos="9026"/>
        <w:tab w:val="center" w:pos="4962"/>
        <w:tab w:val="right" w:pos="10065"/>
      </w:tabs>
      <w:rPr>
        <w:rFonts w:ascii="Century Gothic" w:hAnsi="Century Gothic"/>
        <w:color w:val="FFFFFF"/>
      </w:rPr>
    </w:pPr>
    <w:proofErr w:type="gramStart"/>
    <w:r>
      <w:rPr>
        <w:rFonts w:ascii="Century Gothic" w:hAnsi="Century Gothic"/>
        <w:color w:val="FFFFFF"/>
      </w:rPr>
      <w:t>ver</w:t>
    </w:r>
    <w:proofErr w:type="gramEnd"/>
    <w:r>
      <w:rPr>
        <w:rFonts w:ascii="Century Gothic" w:hAnsi="Century Gothic"/>
        <w:color w:val="FFFFFF"/>
      </w:rPr>
      <w:t xml:space="preserve">. </w:t>
    </w:r>
    <w:r w:rsidR="00D04D8A" w:rsidRPr="00D640FC">
      <w:rPr>
        <w:rFonts w:ascii="Century Gothic" w:hAnsi="Century Gothic"/>
        <w:color w:val="FFFFFF"/>
      </w:rPr>
      <w:t>2015</w:t>
    </w:r>
    <w:r w:rsidR="00DB0AED">
      <w:rPr>
        <w:rFonts w:ascii="Century Gothic" w:hAnsi="Century Gothic"/>
        <w:color w:val="FFFFFF"/>
      </w:rPr>
      <w:t>/</w:t>
    </w:r>
    <w:r w:rsidR="00D04D8A" w:rsidRPr="00D640FC">
      <w:rPr>
        <w:rFonts w:ascii="Century Gothic" w:hAnsi="Century Gothic"/>
        <w:color w:val="FFFFFF"/>
      </w:rPr>
      <w:t>0</w:t>
    </w:r>
    <w:r w:rsidR="0084172A">
      <w:rPr>
        <w:rFonts w:ascii="Century Gothic" w:hAnsi="Century Gothic"/>
        <w:color w:val="FFFFFF"/>
      </w:rPr>
      <w:t>9</w:t>
    </w:r>
    <w:r w:rsidR="00D04D8A" w:rsidRPr="00D640FC">
      <w:rPr>
        <w:rFonts w:ascii="Century Gothic" w:hAnsi="Century Gothic"/>
        <w:color w:val="FFFFFF"/>
      </w:rPr>
      <w:t>.1</w:t>
    </w:r>
    <w:r w:rsidR="00D04D8A" w:rsidRPr="00D640FC">
      <w:rPr>
        <w:rFonts w:ascii="Century Gothic" w:hAnsi="Century Gothic"/>
        <w:color w:val="FFFFFF"/>
      </w:rPr>
      <w:tab/>
      <w:t>Jannali East Public School</w:t>
    </w:r>
    <w:r w:rsidR="00D04D8A" w:rsidRPr="00D640FC">
      <w:rPr>
        <w:rFonts w:ascii="Century Gothic" w:hAnsi="Century Gothic"/>
        <w:color w:val="FFFFFF"/>
      </w:rPr>
      <w:tab/>
    </w:r>
    <w:r w:rsidR="00D04D8A" w:rsidRPr="00D640FC">
      <w:rPr>
        <w:rFonts w:ascii="Century Gothic" w:hAnsi="Century Gothic"/>
        <w:color w:val="FFFFFF"/>
      </w:rPr>
      <w:fldChar w:fldCharType="begin"/>
    </w:r>
    <w:r w:rsidR="00D04D8A" w:rsidRPr="00D640FC">
      <w:rPr>
        <w:rFonts w:ascii="Century Gothic" w:hAnsi="Century Gothic"/>
        <w:color w:val="FFFFFF"/>
      </w:rPr>
      <w:instrText xml:space="preserve"> PAGE   \* MERGEFORMAT </w:instrText>
    </w:r>
    <w:r w:rsidR="00D04D8A" w:rsidRPr="00D640FC">
      <w:rPr>
        <w:rFonts w:ascii="Century Gothic" w:hAnsi="Century Gothic"/>
        <w:color w:val="FFFFFF"/>
      </w:rPr>
      <w:fldChar w:fldCharType="separate"/>
    </w:r>
    <w:r w:rsidR="00D43CFB">
      <w:rPr>
        <w:rFonts w:ascii="Century Gothic" w:hAnsi="Century Gothic"/>
        <w:noProof/>
        <w:color w:val="FFFFFF"/>
      </w:rPr>
      <w:t>5</w:t>
    </w:r>
    <w:r w:rsidR="00D04D8A" w:rsidRPr="00D640FC">
      <w:rPr>
        <w:rFonts w:ascii="Century Gothic" w:hAnsi="Century Gothic"/>
        <w:noProof/>
        <w:color w:va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A" w:rsidRDefault="00D04D8A" w:rsidP="00D04D8A">
    <w:pPr>
      <w:pStyle w:val="Footer"/>
      <w:tabs>
        <w:tab w:val="clear" w:pos="9026"/>
        <w:tab w:val="right" w:pos="10065"/>
      </w:tabs>
    </w:pPr>
    <w:r>
      <w:rPr>
        <w:noProof/>
      </w:rPr>
      <w:tab/>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A" w:rsidRDefault="00D04D8A" w:rsidP="00D04D8A">
    <w:pPr>
      <w:pBdr>
        <w:bottom w:val="single" w:sz="4" w:space="1" w:color="auto"/>
      </w:pBdr>
      <w:spacing w:after="0"/>
      <w:jc w:val="right"/>
      <w:rPr>
        <w:rFonts w:ascii="Century Gothic" w:hAnsi="Century Gothic"/>
      </w:rPr>
    </w:pPr>
    <w:r>
      <w:rPr>
        <w:rFonts w:ascii="Century Gothic" w:hAnsi="Century Gothic"/>
      </w:rPr>
      <w:t>Jannali East Public School</w:t>
    </w:r>
  </w:p>
  <w:p w:rsidR="00D04D8A" w:rsidRDefault="00D04D8A" w:rsidP="00D04D8A">
    <w:pPr>
      <w:spacing w:after="0"/>
      <w:jc w:val="right"/>
      <w:rPr>
        <w:rFonts w:ascii="Century Gothic" w:hAnsi="Century Gothic"/>
      </w:rPr>
    </w:pPr>
    <w:r w:rsidRPr="00C6118F">
      <w:rPr>
        <w:rFonts w:ascii="Century Gothic" w:hAnsi="Century Gothic"/>
      </w:rPr>
      <w:t>Bring Your Own Device (</w:t>
    </w:r>
    <w:r>
      <w:rPr>
        <w:rFonts w:ascii="Century Gothic" w:hAnsi="Century Gothic"/>
      </w:rPr>
      <w:t>BYOD</w:t>
    </w:r>
    <w:r w:rsidRPr="00C6118F">
      <w:rPr>
        <w:rFonts w:ascii="Century Gothic" w:hAnsi="Century Gothic"/>
      </w:rPr>
      <w:t xml:space="preserve">) Student </w:t>
    </w:r>
    <w:r>
      <w:rPr>
        <w:rFonts w:ascii="Century Gothic" w:hAnsi="Century Gothic"/>
      </w:rPr>
      <w:t>a</w:t>
    </w:r>
    <w:r w:rsidRPr="00C6118F">
      <w:rPr>
        <w:rFonts w:ascii="Century Gothic" w:hAnsi="Century Gothic"/>
      </w:rPr>
      <w:t>nd Parent/Caregiver User Agreement</w:t>
    </w:r>
  </w:p>
  <w:p w:rsidR="00D04D8A" w:rsidRPr="00D640FC" w:rsidRDefault="00D04D8A" w:rsidP="00D04D8A">
    <w:pPr>
      <w:tabs>
        <w:tab w:val="right" w:pos="10065"/>
      </w:tabs>
      <w:rPr>
        <w:rFonts w:ascii="Century Gothic" w:hAnsi="Century Gothic"/>
        <w:sz w:val="20"/>
      </w:rPr>
    </w:pPr>
    <w:r w:rsidRPr="00D640FC">
      <w:rPr>
        <w:rFonts w:ascii="Century Gothic" w:hAnsi="Century Gothic"/>
        <w:sz w:val="20"/>
      </w:rPr>
      <w:tab/>
    </w:r>
    <w:r w:rsidRPr="00D640FC">
      <w:rPr>
        <w:rFonts w:ascii="Century Gothic" w:hAnsi="Century Gothic"/>
        <w:sz w:val="20"/>
      </w:rPr>
      <w:fldChar w:fldCharType="begin"/>
    </w:r>
    <w:r w:rsidRPr="00D640FC">
      <w:rPr>
        <w:rFonts w:ascii="Century Gothic" w:hAnsi="Century Gothic"/>
        <w:sz w:val="20"/>
      </w:rPr>
      <w:instrText xml:space="preserve"> PAGE   \* MERGEFORMAT </w:instrText>
    </w:r>
    <w:r w:rsidRPr="00D640FC">
      <w:rPr>
        <w:rFonts w:ascii="Century Gothic" w:hAnsi="Century Gothic"/>
        <w:sz w:val="20"/>
      </w:rPr>
      <w:fldChar w:fldCharType="separate"/>
    </w:r>
    <w:r w:rsidR="00D43CFB">
      <w:rPr>
        <w:rFonts w:ascii="Century Gothic" w:hAnsi="Century Gothic"/>
        <w:noProof/>
        <w:sz w:val="20"/>
      </w:rPr>
      <w:t>2</w:t>
    </w:r>
    <w:r w:rsidRPr="00D640FC">
      <w:rPr>
        <w:rFonts w:ascii="Century Gothic" w:hAnsi="Century Gothic"/>
        <w:noProof/>
        <w:sz w:val="20"/>
      </w:rPr>
      <w:fldChar w:fldCharType="end"/>
    </w:r>
    <w:r w:rsidRPr="00D640FC">
      <w:rPr>
        <w:rFonts w:ascii="Century Gothic" w:hAnsi="Century Gothic"/>
        <w:noProof/>
        <w:sz w:val="20"/>
      </w:rPr>
      <w:t xml:space="preserve"> of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A" w:rsidRPr="00D640FC" w:rsidRDefault="00C62331" w:rsidP="00D04D8A">
    <w:pPr>
      <w:pStyle w:val="Footer"/>
      <w:tabs>
        <w:tab w:val="clear" w:pos="4513"/>
        <w:tab w:val="clear" w:pos="9026"/>
        <w:tab w:val="right" w:pos="10065"/>
      </w:tabs>
      <w:rPr>
        <w:rFonts w:ascii="Century Gothic" w:hAnsi="Century Gothic"/>
        <w:sz w:val="20"/>
      </w:rPr>
    </w:pPr>
    <w:proofErr w:type="gramStart"/>
    <w:r w:rsidRPr="00A10EC1">
      <w:rPr>
        <w:rFonts w:ascii="Century Gothic" w:hAnsi="Century Gothic"/>
        <w:color w:val="A6A6A6"/>
      </w:rPr>
      <w:t>ver</w:t>
    </w:r>
    <w:proofErr w:type="gramEnd"/>
    <w:r w:rsidRPr="00A10EC1">
      <w:rPr>
        <w:rFonts w:ascii="Century Gothic" w:hAnsi="Century Gothic"/>
        <w:color w:val="A6A6A6"/>
      </w:rPr>
      <w:t>. 2015</w:t>
    </w:r>
    <w:r w:rsidR="00DB0AED">
      <w:rPr>
        <w:rFonts w:ascii="Century Gothic" w:hAnsi="Century Gothic"/>
        <w:color w:val="A6A6A6"/>
      </w:rPr>
      <w:t>/</w:t>
    </w:r>
    <w:r w:rsidR="0084172A">
      <w:rPr>
        <w:rFonts w:ascii="Century Gothic" w:hAnsi="Century Gothic"/>
        <w:color w:val="A6A6A6"/>
      </w:rPr>
      <w:t>09</w:t>
    </w:r>
    <w:r w:rsidRPr="00A10EC1">
      <w:rPr>
        <w:rFonts w:ascii="Century Gothic" w:hAnsi="Century Gothic"/>
        <w:color w:val="A6A6A6"/>
      </w:rPr>
      <w:t>.1</w:t>
    </w:r>
    <w:r w:rsidR="00D04D8A" w:rsidRPr="00D640FC">
      <w:rPr>
        <w:rFonts w:ascii="Century Gothic" w:hAnsi="Century Gothic"/>
        <w:noProof/>
        <w:sz w:val="20"/>
      </w:rPr>
      <w:tab/>
    </w:r>
    <w:r w:rsidR="00D04D8A" w:rsidRPr="00D640FC">
      <w:rPr>
        <w:rFonts w:ascii="Century Gothic" w:hAnsi="Century Gothic"/>
        <w:noProof/>
        <w:sz w:val="20"/>
      </w:rPr>
      <w:fldChar w:fldCharType="begin"/>
    </w:r>
    <w:r w:rsidR="00D04D8A" w:rsidRPr="00D640FC">
      <w:rPr>
        <w:rFonts w:ascii="Century Gothic" w:hAnsi="Century Gothic"/>
        <w:noProof/>
        <w:sz w:val="20"/>
      </w:rPr>
      <w:instrText xml:space="preserve"> PAGE   \* MERGEFORMAT </w:instrText>
    </w:r>
    <w:r w:rsidR="00D04D8A" w:rsidRPr="00D640FC">
      <w:rPr>
        <w:rFonts w:ascii="Century Gothic" w:hAnsi="Century Gothic"/>
        <w:noProof/>
        <w:sz w:val="20"/>
      </w:rPr>
      <w:fldChar w:fldCharType="separate"/>
    </w:r>
    <w:r w:rsidR="00D43CFB">
      <w:rPr>
        <w:rFonts w:ascii="Century Gothic" w:hAnsi="Century Gothic"/>
        <w:noProof/>
        <w:sz w:val="20"/>
      </w:rPr>
      <w:t>1</w:t>
    </w:r>
    <w:r w:rsidR="00D04D8A" w:rsidRPr="00D640FC">
      <w:rPr>
        <w:rFonts w:ascii="Century Gothic" w:hAnsi="Century Gothic"/>
        <w:noProof/>
        <w:sz w:val="20"/>
      </w:rPr>
      <w:fldChar w:fldCharType="end"/>
    </w:r>
    <w:r w:rsidR="00D04D8A" w:rsidRPr="00D640FC">
      <w:rPr>
        <w:rFonts w:ascii="Century Gothic" w:hAnsi="Century Gothic"/>
        <w:noProof/>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10" w:rsidRDefault="00500210" w:rsidP="00D04D8A">
      <w:pPr>
        <w:spacing w:after="0" w:line="240" w:lineRule="auto"/>
      </w:pPr>
      <w:r>
        <w:separator/>
      </w:r>
    </w:p>
  </w:footnote>
  <w:footnote w:type="continuationSeparator" w:id="0">
    <w:p w:rsidR="00500210" w:rsidRDefault="00500210" w:rsidP="00D0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A" w:rsidRDefault="00D04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A" w:rsidRDefault="00D0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D5C"/>
    <w:multiLevelType w:val="hybridMultilevel"/>
    <w:tmpl w:val="3282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EF1EEB"/>
    <w:multiLevelType w:val="multilevel"/>
    <w:tmpl w:val="2EB8D7B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000000"/>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nsid w:val="58E91965"/>
    <w:multiLevelType w:val="multilevel"/>
    <w:tmpl w:val="BA2490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rus BT" w:hAnsi="Arrus BT"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1153AB1"/>
    <w:multiLevelType w:val="hybridMultilevel"/>
    <w:tmpl w:val="F1EEB6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730AC6"/>
    <w:multiLevelType w:val="hybridMultilevel"/>
    <w:tmpl w:val="F1EEB6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AD409DA"/>
    <w:multiLevelType w:val="hybridMultilevel"/>
    <w:tmpl w:val="F1EEB6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725573"/>
    <w:multiLevelType w:val="multilevel"/>
    <w:tmpl w:val="A36297F6"/>
    <w:lvl w:ilvl="0">
      <w:start w:val="1"/>
      <w:numFmt w:val="decimal"/>
      <w:lvlText w:val="%1."/>
      <w:lvlJc w:val="left"/>
      <w:pPr>
        <w:ind w:left="644" w:hanging="360"/>
      </w:pPr>
      <w:rPr>
        <w:rFonts w:hint="default"/>
        <w:b/>
        <w:color w:val="auto"/>
      </w:rPr>
    </w:lvl>
    <w:lvl w:ilvl="1">
      <w:start w:val="1"/>
      <w:numFmt w:val="decimal"/>
      <w:isLgl/>
      <w:lvlText w:val="%1.%2"/>
      <w:lvlJc w:val="left"/>
      <w:pPr>
        <w:ind w:left="1185" w:hanging="46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
  </w:num>
  <w:num w:numId="3">
    <w:abstractNumId w:val="2"/>
  </w:num>
  <w:num w:numId="4">
    <w:abstractNumId w:val="2"/>
  </w:num>
  <w:num w:numId="5">
    <w:abstractNumId w:val="4"/>
  </w:num>
  <w:num w:numId="6">
    <w:abstractNumId w:val="3"/>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7D6"/>
    <w:rsid w:val="000001DA"/>
    <w:rsid w:val="0000103A"/>
    <w:rsid w:val="00020964"/>
    <w:rsid w:val="00021260"/>
    <w:rsid w:val="00037EC0"/>
    <w:rsid w:val="00040EDA"/>
    <w:rsid w:val="000450F5"/>
    <w:rsid w:val="00057950"/>
    <w:rsid w:val="00064446"/>
    <w:rsid w:val="0007001B"/>
    <w:rsid w:val="000750F9"/>
    <w:rsid w:val="00091EE1"/>
    <w:rsid w:val="000A5495"/>
    <w:rsid w:val="000A5DD5"/>
    <w:rsid w:val="000B6FE0"/>
    <w:rsid w:val="000D6A4D"/>
    <w:rsid w:val="000E1335"/>
    <w:rsid w:val="000F314E"/>
    <w:rsid w:val="000F65E2"/>
    <w:rsid w:val="000F76A8"/>
    <w:rsid w:val="001031DA"/>
    <w:rsid w:val="00106ECE"/>
    <w:rsid w:val="00110B4E"/>
    <w:rsid w:val="00137088"/>
    <w:rsid w:val="00142C63"/>
    <w:rsid w:val="00152ADA"/>
    <w:rsid w:val="00157786"/>
    <w:rsid w:val="001621C0"/>
    <w:rsid w:val="00162B55"/>
    <w:rsid w:val="00184F68"/>
    <w:rsid w:val="001955A1"/>
    <w:rsid w:val="00196FE7"/>
    <w:rsid w:val="001C5AC2"/>
    <w:rsid w:val="001C65CB"/>
    <w:rsid w:val="001D004B"/>
    <w:rsid w:val="001D0A01"/>
    <w:rsid w:val="001D55D7"/>
    <w:rsid w:val="001F255F"/>
    <w:rsid w:val="002115D6"/>
    <w:rsid w:val="00223CCF"/>
    <w:rsid w:val="002352D0"/>
    <w:rsid w:val="00243ACA"/>
    <w:rsid w:val="00263E7C"/>
    <w:rsid w:val="00266FDB"/>
    <w:rsid w:val="002B348D"/>
    <w:rsid w:val="002C50FC"/>
    <w:rsid w:val="002D629F"/>
    <w:rsid w:val="002E5B3A"/>
    <w:rsid w:val="002F65C3"/>
    <w:rsid w:val="00301E33"/>
    <w:rsid w:val="00312DB4"/>
    <w:rsid w:val="00317D4A"/>
    <w:rsid w:val="00317E69"/>
    <w:rsid w:val="00321124"/>
    <w:rsid w:val="00322A1B"/>
    <w:rsid w:val="00323723"/>
    <w:rsid w:val="00330F73"/>
    <w:rsid w:val="003325F8"/>
    <w:rsid w:val="0033475C"/>
    <w:rsid w:val="00345585"/>
    <w:rsid w:val="00347D3B"/>
    <w:rsid w:val="003507B0"/>
    <w:rsid w:val="00352376"/>
    <w:rsid w:val="00354A6B"/>
    <w:rsid w:val="00357293"/>
    <w:rsid w:val="00370DA4"/>
    <w:rsid w:val="00375A4F"/>
    <w:rsid w:val="00382293"/>
    <w:rsid w:val="003A097B"/>
    <w:rsid w:val="003B42DE"/>
    <w:rsid w:val="003E0861"/>
    <w:rsid w:val="003E5DDB"/>
    <w:rsid w:val="0040352A"/>
    <w:rsid w:val="00406219"/>
    <w:rsid w:val="00414D60"/>
    <w:rsid w:val="004222DC"/>
    <w:rsid w:val="00423853"/>
    <w:rsid w:val="004266E5"/>
    <w:rsid w:val="0043177C"/>
    <w:rsid w:val="0044159D"/>
    <w:rsid w:val="00444916"/>
    <w:rsid w:val="00472B28"/>
    <w:rsid w:val="004742F2"/>
    <w:rsid w:val="00483713"/>
    <w:rsid w:val="00483756"/>
    <w:rsid w:val="00485E3B"/>
    <w:rsid w:val="00486ADC"/>
    <w:rsid w:val="0049689D"/>
    <w:rsid w:val="004B04A3"/>
    <w:rsid w:val="004B32B4"/>
    <w:rsid w:val="004B3DF3"/>
    <w:rsid w:val="004B66E1"/>
    <w:rsid w:val="004D129E"/>
    <w:rsid w:val="004D5D06"/>
    <w:rsid w:val="00500210"/>
    <w:rsid w:val="00506CD5"/>
    <w:rsid w:val="00517E72"/>
    <w:rsid w:val="0053158D"/>
    <w:rsid w:val="00533A69"/>
    <w:rsid w:val="00551DEF"/>
    <w:rsid w:val="00560DBA"/>
    <w:rsid w:val="005617D6"/>
    <w:rsid w:val="005677DE"/>
    <w:rsid w:val="00570981"/>
    <w:rsid w:val="00580018"/>
    <w:rsid w:val="005863A2"/>
    <w:rsid w:val="005926B4"/>
    <w:rsid w:val="005960A0"/>
    <w:rsid w:val="0059747A"/>
    <w:rsid w:val="005A462D"/>
    <w:rsid w:val="005B5652"/>
    <w:rsid w:val="005D2B93"/>
    <w:rsid w:val="005D3FD4"/>
    <w:rsid w:val="005E0471"/>
    <w:rsid w:val="005F019B"/>
    <w:rsid w:val="005F722B"/>
    <w:rsid w:val="0061013C"/>
    <w:rsid w:val="00612478"/>
    <w:rsid w:val="00621745"/>
    <w:rsid w:val="00622826"/>
    <w:rsid w:val="00634FA5"/>
    <w:rsid w:val="00640881"/>
    <w:rsid w:val="0064496F"/>
    <w:rsid w:val="00645A3B"/>
    <w:rsid w:val="00655AB1"/>
    <w:rsid w:val="0065629E"/>
    <w:rsid w:val="00662192"/>
    <w:rsid w:val="00666626"/>
    <w:rsid w:val="00676A9C"/>
    <w:rsid w:val="006823E8"/>
    <w:rsid w:val="006B06AF"/>
    <w:rsid w:val="006B206D"/>
    <w:rsid w:val="006B5D82"/>
    <w:rsid w:val="006B6FBC"/>
    <w:rsid w:val="006C7D75"/>
    <w:rsid w:val="006D12D1"/>
    <w:rsid w:val="006D383F"/>
    <w:rsid w:val="006E70C4"/>
    <w:rsid w:val="006F1923"/>
    <w:rsid w:val="00705B06"/>
    <w:rsid w:val="007124A5"/>
    <w:rsid w:val="0072593F"/>
    <w:rsid w:val="0073421C"/>
    <w:rsid w:val="00737420"/>
    <w:rsid w:val="00742476"/>
    <w:rsid w:val="00743CE4"/>
    <w:rsid w:val="00745F38"/>
    <w:rsid w:val="00747B39"/>
    <w:rsid w:val="007532D0"/>
    <w:rsid w:val="007567E6"/>
    <w:rsid w:val="007827AD"/>
    <w:rsid w:val="00792652"/>
    <w:rsid w:val="007B0A15"/>
    <w:rsid w:val="007C16E0"/>
    <w:rsid w:val="007C348C"/>
    <w:rsid w:val="007E0C5D"/>
    <w:rsid w:val="007F0E3F"/>
    <w:rsid w:val="007F623F"/>
    <w:rsid w:val="0080779A"/>
    <w:rsid w:val="00807845"/>
    <w:rsid w:val="00814ADE"/>
    <w:rsid w:val="008219C3"/>
    <w:rsid w:val="00825F26"/>
    <w:rsid w:val="0083013E"/>
    <w:rsid w:val="008337E9"/>
    <w:rsid w:val="00834A94"/>
    <w:rsid w:val="0084172A"/>
    <w:rsid w:val="00844627"/>
    <w:rsid w:val="0084628D"/>
    <w:rsid w:val="00851B62"/>
    <w:rsid w:val="008557EC"/>
    <w:rsid w:val="00857655"/>
    <w:rsid w:val="008607C8"/>
    <w:rsid w:val="00870FB9"/>
    <w:rsid w:val="00872E76"/>
    <w:rsid w:val="008760FC"/>
    <w:rsid w:val="00882F0A"/>
    <w:rsid w:val="00891278"/>
    <w:rsid w:val="008962A6"/>
    <w:rsid w:val="008A357D"/>
    <w:rsid w:val="008B04A9"/>
    <w:rsid w:val="008B54A7"/>
    <w:rsid w:val="008C15E7"/>
    <w:rsid w:val="008C4B2E"/>
    <w:rsid w:val="008D7567"/>
    <w:rsid w:val="00923A61"/>
    <w:rsid w:val="00925A0C"/>
    <w:rsid w:val="00970E91"/>
    <w:rsid w:val="009778F7"/>
    <w:rsid w:val="00980DB5"/>
    <w:rsid w:val="00981587"/>
    <w:rsid w:val="009831E7"/>
    <w:rsid w:val="00984374"/>
    <w:rsid w:val="009929D4"/>
    <w:rsid w:val="009A234A"/>
    <w:rsid w:val="009A511D"/>
    <w:rsid w:val="009B27FD"/>
    <w:rsid w:val="009B7556"/>
    <w:rsid w:val="009D06FC"/>
    <w:rsid w:val="009E1D09"/>
    <w:rsid w:val="009E3986"/>
    <w:rsid w:val="009E410D"/>
    <w:rsid w:val="009E7496"/>
    <w:rsid w:val="00A07B54"/>
    <w:rsid w:val="00A10EC1"/>
    <w:rsid w:val="00A140E1"/>
    <w:rsid w:val="00A23906"/>
    <w:rsid w:val="00A34471"/>
    <w:rsid w:val="00A37F4A"/>
    <w:rsid w:val="00A417E2"/>
    <w:rsid w:val="00A532E0"/>
    <w:rsid w:val="00A56FB8"/>
    <w:rsid w:val="00A610DF"/>
    <w:rsid w:val="00A6204E"/>
    <w:rsid w:val="00A65432"/>
    <w:rsid w:val="00AA2B41"/>
    <w:rsid w:val="00AC15E2"/>
    <w:rsid w:val="00AC2B8F"/>
    <w:rsid w:val="00AC3285"/>
    <w:rsid w:val="00AE7A67"/>
    <w:rsid w:val="00B02A5B"/>
    <w:rsid w:val="00B033E7"/>
    <w:rsid w:val="00B154EF"/>
    <w:rsid w:val="00B31CD3"/>
    <w:rsid w:val="00B43B53"/>
    <w:rsid w:val="00B44C42"/>
    <w:rsid w:val="00B4755C"/>
    <w:rsid w:val="00B50BE7"/>
    <w:rsid w:val="00B514DA"/>
    <w:rsid w:val="00B6338B"/>
    <w:rsid w:val="00B6377C"/>
    <w:rsid w:val="00B765FE"/>
    <w:rsid w:val="00B768D0"/>
    <w:rsid w:val="00B77C53"/>
    <w:rsid w:val="00B83806"/>
    <w:rsid w:val="00B92128"/>
    <w:rsid w:val="00B95FC8"/>
    <w:rsid w:val="00B978D7"/>
    <w:rsid w:val="00BC1089"/>
    <w:rsid w:val="00BE7C32"/>
    <w:rsid w:val="00C16594"/>
    <w:rsid w:val="00C254A2"/>
    <w:rsid w:val="00C27311"/>
    <w:rsid w:val="00C55E59"/>
    <w:rsid w:val="00C62331"/>
    <w:rsid w:val="00C82D71"/>
    <w:rsid w:val="00C83754"/>
    <w:rsid w:val="00C94C0C"/>
    <w:rsid w:val="00CA44C0"/>
    <w:rsid w:val="00CB4E33"/>
    <w:rsid w:val="00CC3D10"/>
    <w:rsid w:val="00CD3A25"/>
    <w:rsid w:val="00CD7C22"/>
    <w:rsid w:val="00CF4613"/>
    <w:rsid w:val="00D0141A"/>
    <w:rsid w:val="00D04A91"/>
    <w:rsid w:val="00D04D8A"/>
    <w:rsid w:val="00D1255F"/>
    <w:rsid w:val="00D170AE"/>
    <w:rsid w:val="00D207FE"/>
    <w:rsid w:val="00D43CFB"/>
    <w:rsid w:val="00D61C55"/>
    <w:rsid w:val="00D640FC"/>
    <w:rsid w:val="00D8022F"/>
    <w:rsid w:val="00D9339C"/>
    <w:rsid w:val="00DA7082"/>
    <w:rsid w:val="00DB0AED"/>
    <w:rsid w:val="00DB20C4"/>
    <w:rsid w:val="00DC1EE8"/>
    <w:rsid w:val="00DF4359"/>
    <w:rsid w:val="00E05ECA"/>
    <w:rsid w:val="00E12DCD"/>
    <w:rsid w:val="00E16028"/>
    <w:rsid w:val="00E23C77"/>
    <w:rsid w:val="00E26541"/>
    <w:rsid w:val="00E27551"/>
    <w:rsid w:val="00E27D04"/>
    <w:rsid w:val="00E33178"/>
    <w:rsid w:val="00E3612E"/>
    <w:rsid w:val="00E509C7"/>
    <w:rsid w:val="00E51A46"/>
    <w:rsid w:val="00E65148"/>
    <w:rsid w:val="00E76E17"/>
    <w:rsid w:val="00E77F0D"/>
    <w:rsid w:val="00E81661"/>
    <w:rsid w:val="00E8352C"/>
    <w:rsid w:val="00E90AF2"/>
    <w:rsid w:val="00E9132B"/>
    <w:rsid w:val="00E92ACE"/>
    <w:rsid w:val="00EA31D8"/>
    <w:rsid w:val="00EA79E4"/>
    <w:rsid w:val="00EC560E"/>
    <w:rsid w:val="00ED7863"/>
    <w:rsid w:val="00EE0D6C"/>
    <w:rsid w:val="00F0428E"/>
    <w:rsid w:val="00F101F6"/>
    <w:rsid w:val="00F268B7"/>
    <w:rsid w:val="00F26EBB"/>
    <w:rsid w:val="00F30BF6"/>
    <w:rsid w:val="00F43A38"/>
    <w:rsid w:val="00F56743"/>
    <w:rsid w:val="00F81B49"/>
    <w:rsid w:val="00F83257"/>
    <w:rsid w:val="00FB5DFE"/>
    <w:rsid w:val="00FC5963"/>
    <w:rsid w:val="00FD17E7"/>
    <w:rsid w:val="00FD29FD"/>
    <w:rsid w:val="00FE0872"/>
    <w:rsid w:val="00FF0FED"/>
    <w:rsid w:val="00FF1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532E0"/>
    <w:pPr>
      <w:keepNext/>
      <w:numPr>
        <w:numId w:val="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B4E33"/>
    <w:pPr>
      <w:keepNext/>
      <w:numPr>
        <w:ilvl w:val="1"/>
        <w:numId w:val="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B4E33"/>
    <w:pPr>
      <w:keepNext/>
      <w:numPr>
        <w:ilvl w:val="2"/>
        <w:numId w:val="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B4E33"/>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B4E33"/>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CB4E33"/>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B4E33"/>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CB4E33"/>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CB4E33"/>
    <w:pPr>
      <w:numPr>
        <w:ilvl w:val="8"/>
        <w:numId w:val="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5617D6"/>
    <w:pPr>
      <w:spacing w:before="60" w:after="0" w:line="230" w:lineRule="atLeast"/>
      <w:ind w:right="340"/>
      <w:jc w:val="right"/>
    </w:pPr>
    <w:rPr>
      <w:rFonts w:ascii="Arial" w:eastAsia="Times New Roman" w:hAnsi="Arial"/>
      <w:b/>
      <w:color w:val="FFFFFF"/>
      <w:sz w:val="20"/>
      <w:szCs w:val="20"/>
      <w:lang w:eastAsia="en-AU"/>
    </w:rPr>
  </w:style>
  <w:style w:type="character" w:customStyle="1" w:styleId="DateChar">
    <w:name w:val="Date Char"/>
    <w:link w:val="Date"/>
    <w:rsid w:val="005617D6"/>
    <w:rPr>
      <w:rFonts w:ascii="Arial" w:eastAsia="Times New Roman" w:hAnsi="Arial"/>
      <w:b/>
      <w:color w:val="FFFFFF"/>
    </w:rPr>
  </w:style>
  <w:style w:type="paragraph" w:customStyle="1" w:styleId="NewsletterName">
    <w:name w:val="Newsletter Name"/>
    <w:basedOn w:val="Normal"/>
    <w:rsid w:val="005617D6"/>
    <w:pPr>
      <w:spacing w:before="624" w:after="80" w:line="230" w:lineRule="atLeast"/>
    </w:pPr>
    <w:rPr>
      <w:rFonts w:ascii="Arial" w:eastAsia="Times New Roman" w:hAnsi="Arial"/>
      <w:b/>
      <w:color w:val="FFFFFF"/>
      <w:sz w:val="49"/>
      <w:szCs w:val="20"/>
      <w:lang w:eastAsia="en-AU"/>
    </w:rPr>
  </w:style>
  <w:style w:type="paragraph" w:customStyle="1" w:styleId="SchoolName">
    <w:name w:val="School Name"/>
    <w:basedOn w:val="Normal"/>
    <w:rsid w:val="005617D6"/>
    <w:pPr>
      <w:spacing w:before="60" w:after="0" w:line="230" w:lineRule="atLeast"/>
    </w:pPr>
    <w:rPr>
      <w:rFonts w:ascii="Arial" w:eastAsia="Times New Roman" w:hAnsi="Arial"/>
      <w:color w:val="FFFFFF"/>
      <w:sz w:val="24"/>
      <w:szCs w:val="20"/>
      <w:lang w:eastAsia="en-AU"/>
    </w:rPr>
  </w:style>
  <w:style w:type="paragraph" w:customStyle="1" w:styleId="SchoolDetails">
    <w:name w:val="School Details"/>
    <w:basedOn w:val="Normal"/>
    <w:rsid w:val="005617D6"/>
    <w:pPr>
      <w:spacing w:after="0" w:line="230" w:lineRule="atLeast"/>
    </w:pPr>
    <w:rPr>
      <w:rFonts w:ascii="Arial" w:eastAsia="Times New Roman" w:hAnsi="Arial"/>
      <w:b/>
      <w:color w:val="FFFFFF"/>
      <w:sz w:val="20"/>
      <w:szCs w:val="20"/>
      <w:lang w:eastAsia="en-AU"/>
    </w:rPr>
  </w:style>
  <w:style w:type="paragraph" w:customStyle="1" w:styleId="Issue">
    <w:name w:val="Issue"/>
    <w:basedOn w:val="Normal"/>
    <w:rsid w:val="005617D6"/>
    <w:pPr>
      <w:spacing w:before="60" w:after="0" w:line="230" w:lineRule="atLeast"/>
    </w:pPr>
    <w:rPr>
      <w:rFonts w:ascii="Arial" w:eastAsia="Times New Roman" w:hAnsi="Arial"/>
      <w:b/>
      <w:color w:val="FFFFFF"/>
      <w:sz w:val="20"/>
      <w:szCs w:val="20"/>
      <w:lang w:eastAsia="en-AU"/>
    </w:rPr>
  </w:style>
  <w:style w:type="paragraph" w:styleId="Header">
    <w:name w:val="header"/>
    <w:basedOn w:val="Normal"/>
    <w:link w:val="HeaderChar"/>
    <w:uiPriority w:val="99"/>
    <w:unhideWhenUsed/>
    <w:rsid w:val="00D04D8A"/>
    <w:pPr>
      <w:tabs>
        <w:tab w:val="center" w:pos="4513"/>
        <w:tab w:val="right" w:pos="9026"/>
      </w:tabs>
    </w:pPr>
  </w:style>
  <w:style w:type="character" w:customStyle="1" w:styleId="HeaderChar">
    <w:name w:val="Header Char"/>
    <w:link w:val="Header"/>
    <w:uiPriority w:val="99"/>
    <w:rsid w:val="00D04D8A"/>
    <w:rPr>
      <w:sz w:val="22"/>
      <w:szCs w:val="22"/>
      <w:lang w:eastAsia="en-US"/>
    </w:rPr>
  </w:style>
  <w:style w:type="paragraph" w:styleId="Footer">
    <w:name w:val="footer"/>
    <w:basedOn w:val="Normal"/>
    <w:link w:val="FooterChar"/>
    <w:uiPriority w:val="99"/>
    <w:unhideWhenUsed/>
    <w:rsid w:val="00D04D8A"/>
    <w:pPr>
      <w:tabs>
        <w:tab w:val="center" w:pos="4513"/>
        <w:tab w:val="right" w:pos="9026"/>
      </w:tabs>
    </w:pPr>
  </w:style>
  <w:style w:type="character" w:customStyle="1" w:styleId="FooterChar">
    <w:name w:val="Footer Char"/>
    <w:link w:val="Footer"/>
    <w:uiPriority w:val="99"/>
    <w:rsid w:val="00D04D8A"/>
    <w:rPr>
      <w:sz w:val="22"/>
      <w:szCs w:val="22"/>
      <w:lang w:eastAsia="en-US"/>
    </w:rPr>
  </w:style>
  <w:style w:type="paragraph" w:styleId="BalloonText">
    <w:name w:val="Balloon Text"/>
    <w:basedOn w:val="Normal"/>
    <w:link w:val="BalloonTextChar"/>
    <w:uiPriority w:val="99"/>
    <w:semiHidden/>
    <w:unhideWhenUsed/>
    <w:rsid w:val="00D04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D8A"/>
    <w:rPr>
      <w:rFonts w:ascii="Tahoma" w:hAnsi="Tahoma" w:cs="Tahoma"/>
      <w:sz w:val="16"/>
      <w:szCs w:val="16"/>
      <w:lang w:eastAsia="en-US"/>
    </w:rPr>
  </w:style>
  <w:style w:type="table" w:styleId="TableGrid">
    <w:name w:val="Table Grid"/>
    <w:basedOn w:val="TableNormal"/>
    <w:uiPriority w:val="59"/>
    <w:rsid w:val="0079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2652"/>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792652"/>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792652"/>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792652"/>
    <w:rPr>
      <w:rFonts w:ascii="Cambria" w:eastAsia="MS Gothic" w:hAnsi="Cambria"/>
      <w:i/>
      <w:iCs/>
      <w:color w:val="4F81BD"/>
      <w:spacing w:val="15"/>
      <w:sz w:val="24"/>
      <w:szCs w:val="24"/>
      <w:lang w:val="en-US" w:eastAsia="ja-JP"/>
    </w:rPr>
  </w:style>
  <w:style w:type="paragraph" w:customStyle="1" w:styleId="Default">
    <w:name w:val="Default"/>
    <w:rsid w:val="00A532E0"/>
    <w:pPr>
      <w:autoSpaceDE w:val="0"/>
      <w:autoSpaceDN w:val="0"/>
      <w:adjustRightInd w:val="0"/>
    </w:pPr>
    <w:rPr>
      <w:rFonts w:ascii="Segoe UI" w:hAnsi="Segoe UI" w:cs="Segoe UI"/>
      <w:color w:val="000000"/>
      <w:sz w:val="24"/>
      <w:szCs w:val="24"/>
      <w:lang w:eastAsia="en-US"/>
    </w:rPr>
  </w:style>
  <w:style w:type="paragraph" w:styleId="ListParagraph">
    <w:name w:val="List Paragraph"/>
    <w:basedOn w:val="Normal"/>
    <w:uiPriority w:val="34"/>
    <w:qFormat/>
    <w:rsid w:val="00A532E0"/>
    <w:pPr>
      <w:spacing w:after="0" w:line="240" w:lineRule="auto"/>
      <w:ind w:left="720"/>
      <w:contextualSpacing/>
    </w:pPr>
    <w:rPr>
      <w:rFonts w:ascii="Arial" w:eastAsia="Times New Roman" w:hAnsi="Arial"/>
      <w:szCs w:val="24"/>
    </w:rPr>
  </w:style>
  <w:style w:type="character" w:customStyle="1" w:styleId="Heading1Char">
    <w:name w:val="Heading 1 Char"/>
    <w:link w:val="Heading1"/>
    <w:uiPriority w:val="9"/>
    <w:rsid w:val="00A532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CB4E33"/>
    <w:rPr>
      <w:rFonts w:ascii="Cambria" w:eastAsia="Times New Roman" w:hAnsi="Cambria"/>
      <w:b/>
      <w:bCs/>
      <w:i/>
      <w:iCs/>
      <w:sz w:val="28"/>
      <w:szCs w:val="28"/>
      <w:lang w:eastAsia="en-US"/>
    </w:rPr>
  </w:style>
  <w:style w:type="character" w:customStyle="1" w:styleId="Heading3Char">
    <w:name w:val="Heading 3 Char"/>
    <w:link w:val="Heading3"/>
    <w:uiPriority w:val="9"/>
    <w:semiHidden/>
    <w:rsid w:val="00CB4E3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B4E33"/>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CB4E33"/>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CB4E3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CB4E3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CB4E3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CB4E33"/>
    <w:rPr>
      <w:rFonts w:ascii="Cambria" w:eastAsia="Times New Roman" w:hAnsi="Cambria" w:cs="Times New Roman"/>
      <w:sz w:val="22"/>
      <w:szCs w:val="22"/>
      <w:lang w:eastAsia="en-US"/>
    </w:rPr>
  </w:style>
  <w:style w:type="paragraph" w:styleId="TOC1">
    <w:name w:val="toc 1"/>
    <w:basedOn w:val="Normal"/>
    <w:next w:val="Normal"/>
    <w:autoRedefine/>
    <w:uiPriority w:val="39"/>
    <w:unhideWhenUsed/>
    <w:qFormat/>
    <w:rsid w:val="000F65E2"/>
    <w:pPr>
      <w:tabs>
        <w:tab w:val="left" w:pos="440"/>
        <w:tab w:val="right" w:leader="dot" w:pos="3969"/>
      </w:tabs>
      <w:spacing w:before="120" w:after="120"/>
    </w:pPr>
    <w:rPr>
      <w:rFonts w:ascii="Century Gothic" w:hAnsi="Century Gothic"/>
      <w:bCs/>
      <w:color w:val="808080"/>
      <w:sz w:val="20"/>
      <w:szCs w:val="20"/>
    </w:rPr>
  </w:style>
  <w:style w:type="paragraph" w:styleId="TOC2">
    <w:name w:val="toc 2"/>
    <w:basedOn w:val="Normal"/>
    <w:next w:val="Normal"/>
    <w:autoRedefine/>
    <w:uiPriority w:val="39"/>
    <w:unhideWhenUsed/>
    <w:qFormat/>
    <w:rsid w:val="00C254A2"/>
    <w:pPr>
      <w:spacing w:after="0"/>
      <w:ind w:left="220"/>
    </w:pPr>
    <w:rPr>
      <w:smallCaps/>
      <w:sz w:val="20"/>
      <w:szCs w:val="20"/>
    </w:rPr>
  </w:style>
  <w:style w:type="paragraph" w:styleId="TOC3">
    <w:name w:val="toc 3"/>
    <w:basedOn w:val="Normal"/>
    <w:next w:val="Normal"/>
    <w:autoRedefine/>
    <w:uiPriority w:val="39"/>
    <w:unhideWhenUsed/>
    <w:qFormat/>
    <w:rsid w:val="00C254A2"/>
    <w:pPr>
      <w:spacing w:after="0"/>
      <w:ind w:left="440"/>
    </w:pPr>
    <w:rPr>
      <w:i/>
      <w:iCs/>
      <w:sz w:val="20"/>
      <w:szCs w:val="20"/>
    </w:rPr>
  </w:style>
  <w:style w:type="paragraph" w:styleId="TOC4">
    <w:name w:val="toc 4"/>
    <w:basedOn w:val="Normal"/>
    <w:next w:val="Normal"/>
    <w:autoRedefine/>
    <w:uiPriority w:val="39"/>
    <w:unhideWhenUsed/>
    <w:rsid w:val="00C254A2"/>
    <w:pPr>
      <w:spacing w:after="0"/>
      <w:ind w:left="660"/>
    </w:pPr>
    <w:rPr>
      <w:sz w:val="18"/>
      <w:szCs w:val="18"/>
    </w:rPr>
  </w:style>
  <w:style w:type="paragraph" w:styleId="TOC5">
    <w:name w:val="toc 5"/>
    <w:basedOn w:val="Normal"/>
    <w:next w:val="Normal"/>
    <w:autoRedefine/>
    <w:uiPriority w:val="39"/>
    <w:unhideWhenUsed/>
    <w:rsid w:val="00C254A2"/>
    <w:pPr>
      <w:spacing w:after="0"/>
      <w:ind w:left="880"/>
    </w:pPr>
    <w:rPr>
      <w:sz w:val="18"/>
      <w:szCs w:val="18"/>
    </w:rPr>
  </w:style>
  <w:style w:type="paragraph" w:styleId="TOC6">
    <w:name w:val="toc 6"/>
    <w:basedOn w:val="Normal"/>
    <w:next w:val="Normal"/>
    <w:autoRedefine/>
    <w:uiPriority w:val="39"/>
    <w:unhideWhenUsed/>
    <w:rsid w:val="00C254A2"/>
    <w:pPr>
      <w:spacing w:after="0"/>
      <w:ind w:left="1100"/>
    </w:pPr>
    <w:rPr>
      <w:sz w:val="18"/>
      <w:szCs w:val="18"/>
    </w:rPr>
  </w:style>
  <w:style w:type="paragraph" w:styleId="TOC7">
    <w:name w:val="toc 7"/>
    <w:basedOn w:val="Normal"/>
    <w:next w:val="Normal"/>
    <w:autoRedefine/>
    <w:uiPriority w:val="39"/>
    <w:unhideWhenUsed/>
    <w:rsid w:val="00C254A2"/>
    <w:pPr>
      <w:spacing w:after="0"/>
      <w:ind w:left="1320"/>
    </w:pPr>
    <w:rPr>
      <w:sz w:val="18"/>
      <w:szCs w:val="18"/>
    </w:rPr>
  </w:style>
  <w:style w:type="paragraph" w:styleId="TOC8">
    <w:name w:val="toc 8"/>
    <w:basedOn w:val="Normal"/>
    <w:next w:val="Normal"/>
    <w:autoRedefine/>
    <w:uiPriority w:val="39"/>
    <w:unhideWhenUsed/>
    <w:rsid w:val="00C254A2"/>
    <w:pPr>
      <w:spacing w:after="0"/>
      <w:ind w:left="1540"/>
    </w:pPr>
    <w:rPr>
      <w:sz w:val="18"/>
      <w:szCs w:val="18"/>
    </w:rPr>
  </w:style>
  <w:style w:type="paragraph" w:styleId="TOC9">
    <w:name w:val="toc 9"/>
    <w:basedOn w:val="Normal"/>
    <w:next w:val="Normal"/>
    <w:autoRedefine/>
    <w:uiPriority w:val="39"/>
    <w:unhideWhenUsed/>
    <w:rsid w:val="00C254A2"/>
    <w:pPr>
      <w:spacing w:after="0"/>
      <w:ind w:left="1760"/>
    </w:pPr>
    <w:rPr>
      <w:sz w:val="18"/>
      <w:szCs w:val="18"/>
    </w:rPr>
  </w:style>
  <w:style w:type="character" w:styleId="Hyperlink">
    <w:name w:val="Hyperlink"/>
    <w:uiPriority w:val="99"/>
    <w:unhideWhenUsed/>
    <w:rsid w:val="00C254A2"/>
    <w:rPr>
      <w:color w:val="0000FF"/>
      <w:u w:val="single"/>
    </w:rPr>
  </w:style>
  <w:style w:type="paragraph" w:styleId="TOCHeading">
    <w:name w:val="TOC Heading"/>
    <w:basedOn w:val="Heading1"/>
    <w:next w:val="Normal"/>
    <w:uiPriority w:val="39"/>
    <w:semiHidden/>
    <w:unhideWhenUsed/>
    <w:qFormat/>
    <w:rsid w:val="00C254A2"/>
    <w:pPr>
      <w:keepLines/>
      <w:numPr>
        <w:numId w:val="0"/>
      </w:numPr>
      <w:spacing w:before="480" w:after="0"/>
      <w:outlineLvl w:val="9"/>
    </w:pPr>
    <w:rPr>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7883">
      <w:bodyDiv w:val="1"/>
      <w:marLeft w:val="0"/>
      <w:marRight w:val="0"/>
      <w:marTop w:val="0"/>
      <w:marBottom w:val="0"/>
      <w:divBdr>
        <w:top w:val="none" w:sz="0" w:space="0" w:color="auto"/>
        <w:left w:val="none" w:sz="0" w:space="0" w:color="auto"/>
        <w:bottom w:val="none" w:sz="0" w:space="0" w:color="auto"/>
        <w:right w:val="none" w:sz="0" w:space="0" w:color="auto"/>
      </w:divBdr>
    </w:div>
    <w:div w:id="12655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bersmar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8562-1020-4B87-B2E4-1876BB6E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Bring your own device</vt:lpstr>
    </vt:vector>
  </TitlesOfParts>
  <Company>Hinchinbrooke</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your own device</dc:title>
  <dc:subject>Jannali East Public School</dc:subject>
  <dc:creator>SK Toomey</dc:creator>
  <cp:lastModifiedBy>Edwards, Cathy</cp:lastModifiedBy>
  <cp:revision>6</cp:revision>
  <cp:lastPrinted>2016-12-05T04:04:00Z</cp:lastPrinted>
  <dcterms:created xsi:type="dcterms:W3CDTF">2015-09-05T08:23:00Z</dcterms:created>
  <dcterms:modified xsi:type="dcterms:W3CDTF">2016-12-05T04:06:00Z</dcterms:modified>
</cp:coreProperties>
</file>