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BC" w:rsidRDefault="004A30BC">
      <w:pPr>
        <w:rPr>
          <w:rFonts w:ascii="Arial" w:hAnsi="Arial" w:cs="Arial"/>
        </w:rPr>
      </w:pPr>
    </w:p>
    <w:p w:rsidR="009C6CC1" w:rsidRPr="009C6CC1" w:rsidRDefault="009C6CC1" w:rsidP="009C6CC1">
      <w:pPr>
        <w:rPr>
          <w:rFonts w:ascii="Arial" w:hAnsi="Arial" w:cs="Arial"/>
          <w:b/>
          <w:color w:val="365F91" w:themeColor="accent1" w:themeShade="BF"/>
          <w:sz w:val="44"/>
          <w:szCs w:val="44"/>
        </w:rPr>
      </w:pPr>
      <w:r w:rsidRPr="009C6CC1">
        <w:rPr>
          <w:rFonts w:ascii="Arial" w:hAnsi="Arial" w:cs="Arial"/>
          <w:b/>
          <w:color w:val="365F91" w:themeColor="accent1" w:themeShade="BF"/>
          <w:sz w:val="44"/>
          <w:szCs w:val="44"/>
        </w:rPr>
        <w:t xml:space="preserve">Physical Education and Sporting Policy </w:t>
      </w:r>
    </w:p>
    <w:p w:rsidR="009C6CC1" w:rsidRPr="009C6CC1" w:rsidRDefault="009C6CC1" w:rsidP="009C6CC1">
      <w:pPr>
        <w:rPr>
          <w:rFonts w:ascii="Arial" w:hAnsi="Arial" w:cs="Arial"/>
          <w:i/>
          <w:color w:val="548DD4" w:themeColor="text2" w:themeTint="99"/>
          <w:sz w:val="32"/>
          <w:szCs w:val="32"/>
        </w:rPr>
      </w:pPr>
      <w:r w:rsidRPr="009C6CC1">
        <w:rPr>
          <w:rFonts w:ascii="Arial" w:hAnsi="Arial" w:cs="Arial"/>
          <w:i/>
          <w:color w:val="548DD4" w:themeColor="text2" w:themeTint="99"/>
          <w:sz w:val="32"/>
          <w:szCs w:val="32"/>
        </w:rPr>
        <w:t>This policy provides an outline of Jannali East Public School’s sporting and physical activity or</w:t>
      </w:r>
      <w:r w:rsidR="00095A26">
        <w:rPr>
          <w:rFonts w:ascii="Arial" w:hAnsi="Arial" w:cs="Arial"/>
          <w:i/>
          <w:color w:val="548DD4" w:themeColor="text2" w:themeTint="99"/>
          <w:sz w:val="32"/>
          <w:szCs w:val="32"/>
        </w:rPr>
        <w:t>ganisation and policies for 2018</w:t>
      </w:r>
      <w:r w:rsidRPr="009C6CC1">
        <w:rPr>
          <w:rFonts w:ascii="Arial" w:hAnsi="Arial" w:cs="Arial"/>
          <w:i/>
          <w:color w:val="548DD4" w:themeColor="text2" w:themeTint="99"/>
          <w:sz w:val="32"/>
          <w:szCs w:val="32"/>
        </w:rPr>
        <w:t xml:space="preserve">. </w:t>
      </w:r>
    </w:p>
    <w:p w:rsidR="009C6CC1" w:rsidRPr="007F592F" w:rsidRDefault="009C6CC1" w:rsidP="007F592F">
      <w:pPr>
        <w:pStyle w:val="20bodycopy"/>
        <w:rPr>
          <w:i/>
          <w:sz w:val="24"/>
          <w:szCs w:val="24"/>
        </w:rPr>
      </w:pPr>
      <w:r w:rsidRPr="007F592F">
        <w:rPr>
          <w:i/>
          <w:sz w:val="24"/>
          <w:szCs w:val="24"/>
        </w:rPr>
        <w:t>Purpose of the policy</w:t>
      </w:r>
    </w:p>
    <w:p w:rsidR="009C6CC1" w:rsidRPr="007F592F" w:rsidRDefault="009C6CC1" w:rsidP="007F592F">
      <w:pPr>
        <w:pStyle w:val="20bodycopy"/>
        <w:rPr>
          <w:sz w:val="22"/>
          <w:szCs w:val="22"/>
        </w:rPr>
      </w:pPr>
      <w:r w:rsidRPr="007F592F">
        <w:rPr>
          <w:sz w:val="22"/>
          <w:szCs w:val="22"/>
        </w:rPr>
        <w:t xml:space="preserve">This policy has been developed to better provide information about the structure and organisation of sporting and physical activity in Jannali East Public School. The policy is aimed to inform teachers, students and community stakeholders. The document includes a sporting and physical </w:t>
      </w:r>
      <w:r w:rsidRPr="007E6E7E">
        <w:rPr>
          <w:sz w:val="22"/>
          <w:szCs w:val="22"/>
        </w:rPr>
        <w:t xml:space="preserve">activity </w:t>
      </w:r>
      <w:r w:rsidR="007F592F" w:rsidRPr="007E6E7E">
        <w:rPr>
          <w:sz w:val="22"/>
          <w:szCs w:val="22"/>
        </w:rPr>
        <w:t xml:space="preserve">outline, </w:t>
      </w:r>
      <w:r w:rsidR="007E6E7E" w:rsidRPr="007E6E7E">
        <w:rPr>
          <w:sz w:val="22"/>
          <w:szCs w:val="22"/>
        </w:rPr>
        <w:t>aims</w:t>
      </w:r>
      <w:r w:rsidR="007E6E7E">
        <w:rPr>
          <w:sz w:val="22"/>
          <w:szCs w:val="22"/>
        </w:rPr>
        <w:t xml:space="preserve"> of the sporting program, sporting selection policy and the schools PSSA participation. </w:t>
      </w:r>
    </w:p>
    <w:p w:rsidR="009C6CC1" w:rsidRPr="007F592F" w:rsidRDefault="009C6CC1" w:rsidP="007F592F">
      <w:pPr>
        <w:pStyle w:val="20bodycopy"/>
        <w:rPr>
          <w:i/>
          <w:sz w:val="24"/>
          <w:szCs w:val="24"/>
        </w:rPr>
      </w:pPr>
      <w:r w:rsidRPr="007F592F">
        <w:rPr>
          <w:i/>
          <w:sz w:val="24"/>
          <w:szCs w:val="24"/>
        </w:rPr>
        <w:t>Physical Activity in NSW Government Schools</w:t>
      </w:r>
    </w:p>
    <w:p w:rsidR="009C6CC1" w:rsidRPr="007F592F" w:rsidRDefault="009C6CC1" w:rsidP="007F592F">
      <w:pPr>
        <w:pStyle w:val="20bodycopy"/>
        <w:rPr>
          <w:rFonts w:ascii="Droid Sans" w:hAnsi="Droid Sans"/>
          <w:color w:val="333333"/>
          <w:sz w:val="22"/>
          <w:szCs w:val="22"/>
          <w:lang w:val="en-US"/>
        </w:rPr>
      </w:pPr>
      <w:r w:rsidRPr="007F592F">
        <w:rPr>
          <w:sz w:val="22"/>
          <w:szCs w:val="22"/>
        </w:rPr>
        <w:t xml:space="preserve">The Jannali East Public School Physical Education and Sporting Policy </w:t>
      </w:r>
      <w:proofErr w:type="gramStart"/>
      <w:r w:rsidRPr="007F592F">
        <w:rPr>
          <w:sz w:val="22"/>
          <w:szCs w:val="22"/>
        </w:rPr>
        <w:t>has</w:t>
      </w:r>
      <w:proofErr w:type="gramEnd"/>
      <w:r w:rsidRPr="007F592F">
        <w:rPr>
          <w:sz w:val="22"/>
          <w:szCs w:val="22"/>
        </w:rPr>
        <w:t xml:space="preserve"> been adapted in hand with the </w:t>
      </w:r>
      <w:hyperlink r:id="rId9" w:history="1">
        <w:r w:rsidRPr="007F592F">
          <w:rPr>
            <w:rStyle w:val="Hyperlink"/>
            <w:rFonts w:cs="Arial"/>
            <w:sz w:val="22"/>
            <w:szCs w:val="22"/>
          </w:rPr>
          <w:t>NSW Department of Education’s Sport and Physical Activity Policy</w:t>
        </w:r>
      </w:hyperlink>
      <w:r w:rsidRPr="007F592F">
        <w:rPr>
          <w:sz w:val="22"/>
          <w:szCs w:val="22"/>
        </w:rPr>
        <w:t xml:space="preserve">. This policy is available from the Department of Education and Training website. The policy underlines that </w:t>
      </w:r>
      <w:r w:rsidRPr="007F592F">
        <w:rPr>
          <w:i/>
          <w:sz w:val="22"/>
          <w:szCs w:val="22"/>
        </w:rPr>
        <w:t>‘</w:t>
      </w:r>
      <w:r w:rsidRPr="007F592F">
        <w:rPr>
          <w:i/>
          <w:color w:val="333333"/>
          <w:sz w:val="22"/>
          <w:szCs w:val="22"/>
          <w:lang w:val="en-US"/>
        </w:rPr>
        <w:t>Students in Years K-10 participate in a minimum of 150 minutes of planned moderate with some vigorous physical activity across the school week. This tim</w:t>
      </w:r>
      <w:r w:rsidR="007F592F" w:rsidRPr="007F592F">
        <w:rPr>
          <w:i/>
          <w:color w:val="333333"/>
          <w:sz w:val="22"/>
          <w:szCs w:val="22"/>
          <w:lang w:val="en-US"/>
        </w:rPr>
        <w:t>e includes planned weekly sport’.</w:t>
      </w:r>
      <w:r w:rsidR="007F592F" w:rsidRPr="007F592F">
        <w:rPr>
          <w:rFonts w:ascii="Droid Sans" w:hAnsi="Droid Sans"/>
          <w:color w:val="333333"/>
          <w:sz w:val="22"/>
          <w:szCs w:val="22"/>
          <w:lang w:val="en-US"/>
        </w:rPr>
        <w:t xml:space="preserve"> </w:t>
      </w:r>
    </w:p>
    <w:p w:rsidR="007F592F" w:rsidRPr="007F592F" w:rsidRDefault="007F592F" w:rsidP="007F592F">
      <w:pPr>
        <w:pStyle w:val="20bodycopy"/>
        <w:rPr>
          <w:rFonts w:eastAsia="Calibri"/>
          <w:noProof/>
          <w:sz w:val="22"/>
          <w:szCs w:val="22"/>
        </w:rPr>
      </w:pPr>
      <w:r w:rsidRPr="007F592F">
        <w:rPr>
          <w:sz w:val="22"/>
          <w:szCs w:val="22"/>
        </w:rPr>
        <w:t>Physical activity</w:t>
      </w:r>
      <w:r w:rsidRPr="007F592F">
        <w:rPr>
          <w:rFonts w:eastAsia="Calibri"/>
          <w:noProof/>
          <w:sz w:val="22"/>
          <w:szCs w:val="22"/>
        </w:rPr>
        <w:t xml:space="preserve"> is any movement of the body that results in some expenditure of energy. Physical activity provides an opportunity for students to acquire and practise a range of personal, interpersonal, behavioural, social and cognitive skills. </w:t>
      </w:r>
    </w:p>
    <w:p w:rsidR="007F592F" w:rsidRPr="007F592F" w:rsidRDefault="007F592F" w:rsidP="007F592F">
      <w:pPr>
        <w:pStyle w:val="20bodycopy"/>
        <w:rPr>
          <w:rFonts w:eastAsia="Calibri"/>
          <w:noProof/>
          <w:sz w:val="22"/>
          <w:szCs w:val="22"/>
        </w:rPr>
      </w:pPr>
      <w:r w:rsidRPr="007F592F">
        <w:rPr>
          <w:rFonts w:eastAsia="Calibri"/>
          <w:noProof/>
          <w:sz w:val="22"/>
          <w:szCs w:val="22"/>
        </w:rPr>
        <w:t xml:space="preserve">Physical activity provides the most health-related benefits for students when performed at moderate to vigorous levels of intensity. </w:t>
      </w:r>
    </w:p>
    <w:p w:rsidR="007F592F" w:rsidRPr="007F592F" w:rsidRDefault="007F592F" w:rsidP="007F592F">
      <w:pPr>
        <w:pStyle w:val="20bodycopy"/>
        <w:rPr>
          <w:rFonts w:eastAsia="Calibri"/>
          <w:noProof/>
          <w:sz w:val="22"/>
          <w:szCs w:val="22"/>
        </w:rPr>
      </w:pPr>
      <w:r w:rsidRPr="007F592F">
        <w:rPr>
          <w:rFonts w:eastAsia="Calibri"/>
          <w:sz w:val="22"/>
          <w:szCs w:val="22"/>
        </w:rPr>
        <w:t xml:space="preserve">Moderate intensity physical activities require some effort and noticeably accelerate the heart rate. Students are still able to talk while participating in the activities. Vigorous intensity physical activities require a large amount of effort and a substantial increase in heart rate. These activities make students ‘huff and puff’. </w:t>
      </w:r>
      <w:r w:rsidRPr="007F592F">
        <w:rPr>
          <w:sz w:val="22"/>
          <w:szCs w:val="22"/>
        </w:rPr>
        <w:br/>
      </w:r>
      <w:r w:rsidRPr="007F592F">
        <w:rPr>
          <w:sz w:val="22"/>
          <w:szCs w:val="22"/>
        </w:rPr>
        <w:br/>
      </w:r>
      <w:r w:rsidRPr="007F592F">
        <w:rPr>
          <w:rFonts w:eastAsiaTheme="majorEastAsia"/>
          <w:sz w:val="22"/>
          <w:szCs w:val="22"/>
        </w:rPr>
        <w:t>Physical Education (PE)</w:t>
      </w:r>
      <w:r w:rsidRPr="007F592F">
        <w:rPr>
          <w:rFonts w:eastAsiaTheme="minorHAnsi"/>
          <w:noProof/>
          <w:sz w:val="22"/>
          <w:szCs w:val="22"/>
        </w:rPr>
        <w:t xml:space="preserve"> is part of the mandatory key learning area Personal Development, Health and Physical Education (PDHPE). The NSW PDHPE syllabuses prescribe a sequence of learning from Kindergarten to Year 12.</w:t>
      </w:r>
    </w:p>
    <w:p w:rsidR="007F592F" w:rsidRDefault="007F592F" w:rsidP="007F592F">
      <w:pPr>
        <w:pStyle w:val="20bodycopy"/>
        <w:rPr>
          <w:rFonts w:eastAsiaTheme="minorHAnsi"/>
          <w:sz w:val="22"/>
          <w:szCs w:val="22"/>
        </w:rPr>
      </w:pPr>
      <w:r w:rsidRPr="007F592F">
        <w:rPr>
          <w:rFonts w:eastAsiaTheme="majorEastAsia"/>
          <w:sz w:val="22"/>
          <w:szCs w:val="22"/>
        </w:rPr>
        <w:t>School Sport</w:t>
      </w:r>
      <w:r w:rsidRPr="007F592F">
        <w:rPr>
          <w:rFonts w:eastAsiaTheme="minorHAnsi"/>
          <w:sz w:val="22"/>
          <w:szCs w:val="22"/>
        </w:rPr>
        <w:t xml:space="preserve"> is an important part of the co-curricular and a mandatory part of whole school planning. School Sport offers students weekly planned opportunities to participate in physical activities according to their interests and abilities in a range of contexts and environments.</w:t>
      </w:r>
    </w:p>
    <w:p w:rsidR="007E6E7E" w:rsidRDefault="007E6E7E" w:rsidP="009C6CC1">
      <w:pPr>
        <w:rPr>
          <w:rFonts w:ascii="Arial" w:hAnsi="Arial" w:cs="Tahoma"/>
          <w:lang w:eastAsia="en-AU"/>
        </w:rPr>
      </w:pPr>
    </w:p>
    <w:p w:rsidR="007E6E7E" w:rsidRDefault="007E6E7E" w:rsidP="009C6CC1">
      <w:pPr>
        <w:rPr>
          <w:rFonts w:ascii="Arial" w:hAnsi="Arial" w:cs="Arial"/>
          <w:i/>
          <w:sz w:val="24"/>
        </w:rPr>
      </w:pPr>
      <w:r>
        <w:rPr>
          <w:rFonts w:ascii="Arial" w:hAnsi="Arial" w:cs="Arial"/>
          <w:i/>
          <w:sz w:val="24"/>
        </w:rPr>
        <w:lastRenderedPageBreak/>
        <w:t>Aims of the Jannali East Public School Sporting Program</w:t>
      </w:r>
    </w:p>
    <w:p w:rsidR="007E6E7E" w:rsidRPr="007E6E7E" w:rsidRDefault="007E6E7E" w:rsidP="007E6E7E">
      <w:pPr>
        <w:pStyle w:val="20bodycopy"/>
        <w:rPr>
          <w:sz w:val="22"/>
          <w:szCs w:val="22"/>
        </w:rPr>
      </w:pPr>
      <w:r w:rsidRPr="007E6E7E">
        <w:rPr>
          <w:rFonts w:cs="Arial"/>
          <w:sz w:val="22"/>
          <w:szCs w:val="22"/>
        </w:rPr>
        <w:t>Jannali East Public School</w:t>
      </w:r>
      <w:r w:rsidRPr="007E6E7E">
        <w:rPr>
          <w:rFonts w:eastAsia="Calibri"/>
          <w:sz w:val="22"/>
          <w:szCs w:val="22"/>
        </w:rPr>
        <w:t>’s sport and physical activity program aims to:</w:t>
      </w:r>
    </w:p>
    <w:p w:rsidR="007E6E7E" w:rsidRPr="007E6E7E" w:rsidRDefault="007E6E7E" w:rsidP="007E6E7E">
      <w:pPr>
        <w:pStyle w:val="20bodycopy"/>
        <w:numPr>
          <w:ilvl w:val="0"/>
          <w:numId w:val="1"/>
        </w:numPr>
        <w:rPr>
          <w:rFonts w:cs="Arial"/>
          <w:spacing w:val="2"/>
          <w:sz w:val="22"/>
          <w:szCs w:val="22"/>
        </w:rPr>
      </w:pPr>
      <w:r w:rsidRPr="007E6E7E">
        <w:rPr>
          <w:rFonts w:cs="Arial"/>
          <w:spacing w:val="2"/>
          <w:sz w:val="22"/>
          <w:szCs w:val="22"/>
        </w:rPr>
        <w:t>encourage participation by all students in sporting activities commensurate with their physical, mental, social, emotional and skill development</w:t>
      </w:r>
    </w:p>
    <w:p w:rsidR="007E6E7E" w:rsidRPr="007E6E7E" w:rsidRDefault="007E6E7E" w:rsidP="007E6E7E">
      <w:pPr>
        <w:pStyle w:val="20bodycopy"/>
        <w:numPr>
          <w:ilvl w:val="0"/>
          <w:numId w:val="1"/>
        </w:numPr>
        <w:rPr>
          <w:rFonts w:cs="Arial"/>
          <w:spacing w:val="2"/>
          <w:sz w:val="22"/>
          <w:szCs w:val="22"/>
        </w:rPr>
      </w:pPr>
      <w:r w:rsidRPr="007E6E7E">
        <w:rPr>
          <w:rFonts w:cs="Arial"/>
          <w:spacing w:val="2"/>
          <w:sz w:val="22"/>
          <w:szCs w:val="22"/>
        </w:rPr>
        <w:t>provide opportunity for playing a wide variety of sports within competitive and recreational environments</w:t>
      </w:r>
    </w:p>
    <w:p w:rsidR="007E6E7E" w:rsidRPr="007E6E7E" w:rsidRDefault="007E6E7E" w:rsidP="007E6E7E">
      <w:pPr>
        <w:pStyle w:val="20bodycopy"/>
        <w:numPr>
          <w:ilvl w:val="0"/>
          <w:numId w:val="1"/>
        </w:numPr>
        <w:rPr>
          <w:rFonts w:cs="Arial"/>
          <w:spacing w:val="2"/>
          <w:sz w:val="22"/>
          <w:szCs w:val="22"/>
        </w:rPr>
      </w:pPr>
      <w:r w:rsidRPr="007E6E7E">
        <w:rPr>
          <w:rFonts w:cs="Arial"/>
          <w:spacing w:val="2"/>
          <w:sz w:val="22"/>
          <w:szCs w:val="22"/>
        </w:rPr>
        <w:t>develop the capacity to make reasoned decisions about ethical issues in sport that will lead to good player and spectator behaviour</w:t>
      </w:r>
    </w:p>
    <w:p w:rsidR="007E6E7E" w:rsidRPr="007E6E7E" w:rsidRDefault="007E6E7E" w:rsidP="007E6E7E">
      <w:pPr>
        <w:pStyle w:val="20bodycopy"/>
        <w:numPr>
          <w:ilvl w:val="0"/>
          <w:numId w:val="1"/>
        </w:numPr>
        <w:rPr>
          <w:rFonts w:cs="Arial"/>
          <w:spacing w:val="2"/>
          <w:sz w:val="22"/>
          <w:szCs w:val="22"/>
        </w:rPr>
      </w:pPr>
      <w:r w:rsidRPr="007E6E7E">
        <w:rPr>
          <w:rFonts w:cs="Arial"/>
          <w:spacing w:val="2"/>
          <w:sz w:val="22"/>
          <w:szCs w:val="22"/>
        </w:rPr>
        <w:t>develop skill and fitness specific to particular sports so that all students can experience success through enjoyable participation</w:t>
      </w:r>
    </w:p>
    <w:p w:rsidR="007E6E7E" w:rsidRPr="007E6E7E" w:rsidRDefault="007E6E7E" w:rsidP="007E6E7E">
      <w:pPr>
        <w:pStyle w:val="20bodycopy"/>
        <w:numPr>
          <w:ilvl w:val="0"/>
          <w:numId w:val="1"/>
        </w:numPr>
        <w:rPr>
          <w:rFonts w:cs="Arial"/>
          <w:spacing w:val="2"/>
          <w:sz w:val="22"/>
          <w:szCs w:val="22"/>
        </w:rPr>
      </w:pPr>
      <w:r w:rsidRPr="007E6E7E">
        <w:rPr>
          <w:rFonts w:cs="Arial"/>
          <w:spacing w:val="2"/>
          <w:sz w:val="22"/>
          <w:szCs w:val="22"/>
        </w:rPr>
        <w:t>develop and apply knowledge and understanding of sport as a significant cultural force in our society; the capabilities and limitations of the human body in the performance of sport; games, tactics, strategies, rules and umpiring; administration and coaching</w:t>
      </w:r>
    </w:p>
    <w:p w:rsidR="007E6E7E" w:rsidRPr="007E6E7E" w:rsidRDefault="007E6E7E" w:rsidP="007E6E7E">
      <w:pPr>
        <w:pStyle w:val="20bodycopy"/>
        <w:numPr>
          <w:ilvl w:val="0"/>
          <w:numId w:val="1"/>
        </w:numPr>
        <w:rPr>
          <w:rFonts w:cs="Arial"/>
          <w:spacing w:val="2"/>
          <w:sz w:val="22"/>
          <w:szCs w:val="22"/>
        </w:rPr>
      </w:pPr>
      <w:r w:rsidRPr="007E6E7E">
        <w:rPr>
          <w:rFonts w:cs="Arial"/>
          <w:spacing w:val="2"/>
          <w:sz w:val="22"/>
          <w:szCs w:val="22"/>
        </w:rPr>
        <w:t>contribute, through participation, to the social, cognitive, physical, emotional and aesthetic aspects of the student’s development</w:t>
      </w:r>
    </w:p>
    <w:p w:rsidR="007E6E7E" w:rsidRPr="007E6E7E" w:rsidRDefault="007E6E7E" w:rsidP="007E6E7E">
      <w:pPr>
        <w:pStyle w:val="20bodycopy"/>
        <w:numPr>
          <w:ilvl w:val="0"/>
          <w:numId w:val="1"/>
        </w:numPr>
        <w:rPr>
          <w:rFonts w:cs="Arial"/>
          <w:spacing w:val="2"/>
          <w:sz w:val="22"/>
          <w:szCs w:val="22"/>
        </w:rPr>
      </w:pPr>
      <w:proofErr w:type="gramStart"/>
      <w:r w:rsidRPr="007E6E7E">
        <w:rPr>
          <w:rFonts w:cs="Arial"/>
          <w:spacing w:val="2"/>
          <w:sz w:val="22"/>
          <w:szCs w:val="22"/>
        </w:rPr>
        <w:t>develop</w:t>
      </w:r>
      <w:proofErr w:type="gramEnd"/>
      <w:r w:rsidRPr="007E6E7E">
        <w:rPr>
          <w:rFonts w:cs="Arial"/>
          <w:spacing w:val="2"/>
          <w:sz w:val="22"/>
          <w:szCs w:val="22"/>
        </w:rPr>
        <w:t xml:space="preserve"> a lifelong appreciation for physical activity and understand the health benefits these activities provide.</w:t>
      </w:r>
    </w:p>
    <w:p w:rsidR="007E6E7E" w:rsidRDefault="007E6E7E" w:rsidP="009C6CC1">
      <w:pPr>
        <w:rPr>
          <w:rFonts w:ascii="Arial" w:hAnsi="Arial" w:cs="Arial"/>
          <w:i/>
          <w:sz w:val="24"/>
        </w:rPr>
      </w:pPr>
    </w:p>
    <w:p w:rsidR="007F592F" w:rsidRDefault="007F592F" w:rsidP="009C6CC1">
      <w:pPr>
        <w:rPr>
          <w:rFonts w:ascii="Arial" w:hAnsi="Arial" w:cs="Arial"/>
          <w:i/>
          <w:sz w:val="24"/>
        </w:rPr>
      </w:pPr>
      <w:r>
        <w:rPr>
          <w:rFonts w:ascii="Arial" w:hAnsi="Arial" w:cs="Arial"/>
          <w:i/>
          <w:sz w:val="24"/>
        </w:rPr>
        <w:t xml:space="preserve">Outline of Sport and Physical Activity at Jannali East Public School </w:t>
      </w:r>
    </w:p>
    <w:p w:rsidR="007F592F" w:rsidRDefault="007F592F" w:rsidP="007F592F">
      <w:pPr>
        <w:pStyle w:val="20bodycopy"/>
        <w:rPr>
          <w:sz w:val="22"/>
          <w:szCs w:val="22"/>
        </w:rPr>
      </w:pPr>
      <w:r>
        <w:rPr>
          <w:sz w:val="22"/>
          <w:szCs w:val="22"/>
        </w:rPr>
        <w:t xml:space="preserve">Below is a </w:t>
      </w:r>
      <w:r w:rsidR="00DB42CE">
        <w:rPr>
          <w:sz w:val="22"/>
          <w:szCs w:val="22"/>
        </w:rPr>
        <w:t>brief outline of the times that stages within Jannali East Public School will be participating in sport and ph</w:t>
      </w:r>
      <w:r w:rsidR="00F46ABE">
        <w:rPr>
          <w:sz w:val="22"/>
          <w:szCs w:val="22"/>
        </w:rPr>
        <w:t>ysical activity in term one 2018</w:t>
      </w:r>
      <w:r w:rsidR="00DB42CE">
        <w:rPr>
          <w:sz w:val="22"/>
          <w:szCs w:val="22"/>
        </w:rPr>
        <w:t xml:space="preserve">. </w:t>
      </w:r>
      <w:r w:rsidR="00783A66">
        <w:rPr>
          <w:sz w:val="22"/>
          <w:szCs w:val="22"/>
        </w:rPr>
        <w:t>Students will be participating in a range of physical activities including games, running and yoga.</w:t>
      </w:r>
    </w:p>
    <w:p w:rsidR="00DB42CE" w:rsidRDefault="00DB42CE" w:rsidP="007F592F">
      <w:pPr>
        <w:pStyle w:val="20bodycopy"/>
        <w:rPr>
          <w:sz w:val="22"/>
          <w:szCs w:val="22"/>
        </w:rPr>
      </w:pPr>
    </w:p>
    <w:tbl>
      <w:tblPr>
        <w:tblStyle w:val="TableGrid"/>
        <w:tblW w:w="0" w:type="auto"/>
        <w:tblLook w:val="04A0" w:firstRow="1" w:lastRow="0" w:firstColumn="1" w:lastColumn="0" w:noHBand="0" w:noVBand="1"/>
      </w:tblPr>
      <w:tblGrid>
        <w:gridCol w:w="3298"/>
        <w:gridCol w:w="999"/>
        <w:gridCol w:w="1060"/>
        <w:gridCol w:w="1378"/>
        <w:gridCol w:w="1134"/>
        <w:gridCol w:w="987"/>
      </w:tblGrid>
      <w:tr w:rsidR="00DB42CE" w:rsidTr="00783A66">
        <w:tc>
          <w:tcPr>
            <w:tcW w:w="0" w:type="auto"/>
          </w:tcPr>
          <w:p w:rsidR="00DB42CE" w:rsidRDefault="00DB42CE" w:rsidP="007F592F">
            <w:pPr>
              <w:pStyle w:val="20bodycopy"/>
              <w:rPr>
                <w:sz w:val="22"/>
                <w:szCs w:val="22"/>
              </w:rPr>
            </w:pPr>
          </w:p>
        </w:tc>
        <w:tc>
          <w:tcPr>
            <w:tcW w:w="0" w:type="auto"/>
          </w:tcPr>
          <w:p w:rsidR="00DB42CE" w:rsidRDefault="00DB42CE" w:rsidP="007F592F">
            <w:pPr>
              <w:pStyle w:val="20bodycopy"/>
              <w:rPr>
                <w:sz w:val="22"/>
                <w:szCs w:val="22"/>
              </w:rPr>
            </w:pPr>
            <w:r>
              <w:rPr>
                <w:sz w:val="22"/>
                <w:szCs w:val="22"/>
              </w:rPr>
              <w:t xml:space="preserve">Monday </w:t>
            </w:r>
          </w:p>
        </w:tc>
        <w:tc>
          <w:tcPr>
            <w:tcW w:w="0" w:type="auto"/>
          </w:tcPr>
          <w:p w:rsidR="00DB42CE" w:rsidRDefault="00DB42CE" w:rsidP="007F592F">
            <w:pPr>
              <w:pStyle w:val="20bodycopy"/>
              <w:rPr>
                <w:sz w:val="22"/>
                <w:szCs w:val="22"/>
              </w:rPr>
            </w:pPr>
            <w:r>
              <w:rPr>
                <w:sz w:val="22"/>
                <w:szCs w:val="22"/>
              </w:rPr>
              <w:t>Tuesday</w:t>
            </w:r>
          </w:p>
        </w:tc>
        <w:tc>
          <w:tcPr>
            <w:tcW w:w="0" w:type="auto"/>
          </w:tcPr>
          <w:p w:rsidR="00DB42CE" w:rsidRDefault="00DB42CE" w:rsidP="007F592F">
            <w:pPr>
              <w:pStyle w:val="20bodycopy"/>
              <w:rPr>
                <w:sz w:val="22"/>
                <w:szCs w:val="22"/>
              </w:rPr>
            </w:pPr>
            <w:r>
              <w:rPr>
                <w:sz w:val="22"/>
                <w:szCs w:val="22"/>
              </w:rPr>
              <w:t>Wednesday</w:t>
            </w:r>
          </w:p>
        </w:tc>
        <w:tc>
          <w:tcPr>
            <w:tcW w:w="0" w:type="auto"/>
          </w:tcPr>
          <w:p w:rsidR="00DB42CE" w:rsidRDefault="00DB42CE" w:rsidP="007F592F">
            <w:pPr>
              <w:pStyle w:val="20bodycopy"/>
              <w:rPr>
                <w:sz w:val="22"/>
                <w:szCs w:val="22"/>
              </w:rPr>
            </w:pPr>
            <w:r>
              <w:rPr>
                <w:sz w:val="22"/>
                <w:szCs w:val="22"/>
              </w:rPr>
              <w:t>Thursday</w:t>
            </w:r>
          </w:p>
        </w:tc>
        <w:tc>
          <w:tcPr>
            <w:tcW w:w="0" w:type="auto"/>
          </w:tcPr>
          <w:p w:rsidR="00DB42CE" w:rsidRDefault="00DB42CE" w:rsidP="007F592F">
            <w:pPr>
              <w:pStyle w:val="20bodycopy"/>
              <w:rPr>
                <w:sz w:val="22"/>
                <w:szCs w:val="22"/>
              </w:rPr>
            </w:pPr>
            <w:r>
              <w:rPr>
                <w:sz w:val="22"/>
                <w:szCs w:val="22"/>
              </w:rPr>
              <w:t xml:space="preserve">Friday </w:t>
            </w:r>
          </w:p>
        </w:tc>
      </w:tr>
      <w:tr w:rsidR="00DB42CE" w:rsidTr="00783A66">
        <w:tc>
          <w:tcPr>
            <w:tcW w:w="0" w:type="auto"/>
          </w:tcPr>
          <w:p w:rsidR="00DB42CE" w:rsidRDefault="00DB42CE" w:rsidP="007F592F">
            <w:pPr>
              <w:pStyle w:val="20bodycopy"/>
              <w:rPr>
                <w:sz w:val="22"/>
                <w:szCs w:val="22"/>
              </w:rPr>
            </w:pPr>
            <w:r>
              <w:rPr>
                <w:sz w:val="22"/>
                <w:szCs w:val="22"/>
              </w:rPr>
              <w:t>Early Stage One (Kindergarten)</w:t>
            </w:r>
          </w:p>
        </w:tc>
        <w:tc>
          <w:tcPr>
            <w:tcW w:w="0" w:type="auto"/>
          </w:tcPr>
          <w:p w:rsidR="00DB42CE" w:rsidRDefault="00DB42CE" w:rsidP="007F592F">
            <w:pPr>
              <w:pStyle w:val="20bodycopy"/>
              <w:rPr>
                <w:sz w:val="22"/>
                <w:szCs w:val="22"/>
              </w:rPr>
            </w:pPr>
            <w:r>
              <w:rPr>
                <w:sz w:val="22"/>
                <w:szCs w:val="22"/>
              </w:rPr>
              <w:t>30 mins</w:t>
            </w:r>
          </w:p>
        </w:tc>
        <w:tc>
          <w:tcPr>
            <w:tcW w:w="0" w:type="auto"/>
          </w:tcPr>
          <w:p w:rsidR="00DB42CE" w:rsidRDefault="00DB42CE" w:rsidP="007F592F">
            <w:pPr>
              <w:pStyle w:val="20bodycopy"/>
              <w:rPr>
                <w:sz w:val="22"/>
                <w:szCs w:val="22"/>
              </w:rPr>
            </w:pPr>
            <w:r>
              <w:rPr>
                <w:sz w:val="22"/>
                <w:szCs w:val="22"/>
              </w:rPr>
              <w:t>45 mins</w:t>
            </w:r>
          </w:p>
        </w:tc>
        <w:tc>
          <w:tcPr>
            <w:tcW w:w="0" w:type="auto"/>
          </w:tcPr>
          <w:p w:rsidR="00DB42CE" w:rsidRDefault="00DB42CE" w:rsidP="007F592F">
            <w:pPr>
              <w:pStyle w:val="20bodycopy"/>
              <w:rPr>
                <w:sz w:val="22"/>
                <w:szCs w:val="22"/>
              </w:rPr>
            </w:pPr>
            <w:r>
              <w:rPr>
                <w:sz w:val="22"/>
                <w:szCs w:val="22"/>
              </w:rPr>
              <w:t>30 mins</w:t>
            </w:r>
          </w:p>
        </w:tc>
        <w:tc>
          <w:tcPr>
            <w:tcW w:w="0" w:type="auto"/>
          </w:tcPr>
          <w:p w:rsidR="00DB42CE" w:rsidRDefault="00DB42CE" w:rsidP="007F592F">
            <w:pPr>
              <w:pStyle w:val="20bodycopy"/>
              <w:rPr>
                <w:sz w:val="22"/>
                <w:szCs w:val="22"/>
              </w:rPr>
            </w:pPr>
            <w:r>
              <w:rPr>
                <w:sz w:val="22"/>
                <w:szCs w:val="22"/>
              </w:rPr>
              <w:t xml:space="preserve">30 mins </w:t>
            </w:r>
          </w:p>
        </w:tc>
        <w:tc>
          <w:tcPr>
            <w:tcW w:w="0" w:type="auto"/>
          </w:tcPr>
          <w:p w:rsidR="00DB42CE" w:rsidRDefault="00DB42CE" w:rsidP="007F592F">
            <w:pPr>
              <w:pStyle w:val="20bodycopy"/>
              <w:rPr>
                <w:sz w:val="22"/>
                <w:szCs w:val="22"/>
              </w:rPr>
            </w:pPr>
            <w:r>
              <w:rPr>
                <w:sz w:val="22"/>
                <w:szCs w:val="22"/>
              </w:rPr>
              <w:t xml:space="preserve">60 mins </w:t>
            </w:r>
          </w:p>
        </w:tc>
      </w:tr>
      <w:tr w:rsidR="00DB42CE" w:rsidTr="00783A66">
        <w:tc>
          <w:tcPr>
            <w:tcW w:w="0" w:type="auto"/>
          </w:tcPr>
          <w:p w:rsidR="00DB42CE" w:rsidRDefault="00DB42CE" w:rsidP="007F592F">
            <w:pPr>
              <w:pStyle w:val="20bodycopy"/>
              <w:rPr>
                <w:sz w:val="22"/>
                <w:szCs w:val="22"/>
              </w:rPr>
            </w:pPr>
            <w:r>
              <w:rPr>
                <w:sz w:val="22"/>
                <w:szCs w:val="22"/>
              </w:rPr>
              <w:t>Stage One (Year 1 and 2)</w:t>
            </w:r>
          </w:p>
        </w:tc>
        <w:tc>
          <w:tcPr>
            <w:tcW w:w="0" w:type="auto"/>
          </w:tcPr>
          <w:p w:rsidR="00DB42CE" w:rsidRDefault="00DB42CE" w:rsidP="007F592F">
            <w:pPr>
              <w:pStyle w:val="20bodycopy"/>
              <w:rPr>
                <w:sz w:val="22"/>
                <w:szCs w:val="22"/>
              </w:rPr>
            </w:pPr>
            <w:r>
              <w:rPr>
                <w:sz w:val="22"/>
                <w:szCs w:val="22"/>
              </w:rPr>
              <w:t>30 mins</w:t>
            </w:r>
          </w:p>
        </w:tc>
        <w:tc>
          <w:tcPr>
            <w:tcW w:w="0" w:type="auto"/>
          </w:tcPr>
          <w:p w:rsidR="00DB42CE" w:rsidRDefault="00DB42CE" w:rsidP="007F592F">
            <w:pPr>
              <w:pStyle w:val="20bodycopy"/>
              <w:rPr>
                <w:sz w:val="22"/>
                <w:szCs w:val="22"/>
              </w:rPr>
            </w:pPr>
            <w:r>
              <w:rPr>
                <w:sz w:val="22"/>
                <w:szCs w:val="22"/>
              </w:rPr>
              <w:t>45 mins</w:t>
            </w:r>
          </w:p>
        </w:tc>
        <w:tc>
          <w:tcPr>
            <w:tcW w:w="0" w:type="auto"/>
          </w:tcPr>
          <w:p w:rsidR="00DB42CE" w:rsidRDefault="00DB42CE" w:rsidP="007F592F">
            <w:pPr>
              <w:pStyle w:val="20bodycopy"/>
              <w:rPr>
                <w:sz w:val="22"/>
                <w:szCs w:val="22"/>
              </w:rPr>
            </w:pPr>
            <w:r>
              <w:rPr>
                <w:sz w:val="22"/>
                <w:szCs w:val="22"/>
              </w:rPr>
              <w:t xml:space="preserve">30 mins </w:t>
            </w:r>
          </w:p>
        </w:tc>
        <w:tc>
          <w:tcPr>
            <w:tcW w:w="0" w:type="auto"/>
          </w:tcPr>
          <w:p w:rsidR="00DB42CE" w:rsidRDefault="00DB42CE" w:rsidP="007F592F">
            <w:pPr>
              <w:pStyle w:val="20bodycopy"/>
              <w:rPr>
                <w:sz w:val="22"/>
                <w:szCs w:val="22"/>
              </w:rPr>
            </w:pPr>
            <w:r>
              <w:rPr>
                <w:sz w:val="22"/>
                <w:szCs w:val="22"/>
              </w:rPr>
              <w:t xml:space="preserve">30 mins </w:t>
            </w:r>
          </w:p>
        </w:tc>
        <w:tc>
          <w:tcPr>
            <w:tcW w:w="0" w:type="auto"/>
          </w:tcPr>
          <w:p w:rsidR="00DB42CE" w:rsidRDefault="00DB42CE" w:rsidP="007F592F">
            <w:pPr>
              <w:pStyle w:val="20bodycopy"/>
              <w:rPr>
                <w:sz w:val="22"/>
                <w:szCs w:val="22"/>
              </w:rPr>
            </w:pPr>
            <w:r>
              <w:rPr>
                <w:sz w:val="22"/>
                <w:szCs w:val="22"/>
              </w:rPr>
              <w:t>60 mins</w:t>
            </w:r>
          </w:p>
        </w:tc>
      </w:tr>
      <w:tr w:rsidR="00DB42CE" w:rsidTr="00783A66">
        <w:tc>
          <w:tcPr>
            <w:tcW w:w="0" w:type="auto"/>
          </w:tcPr>
          <w:p w:rsidR="00DB42CE" w:rsidRDefault="00DB42CE" w:rsidP="007F592F">
            <w:pPr>
              <w:pStyle w:val="20bodycopy"/>
              <w:rPr>
                <w:sz w:val="22"/>
                <w:szCs w:val="22"/>
              </w:rPr>
            </w:pPr>
            <w:r>
              <w:rPr>
                <w:sz w:val="22"/>
                <w:szCs w:val="22"/>
              </w:rPr>
              <w:t>Stage Two (Year 3 and 4)</w:t>
            </w:r>
          </w:p>
        </w:tc>
        <w:tc>
          <w:tcPr>
            <w:tcW w:w="0" w:type="auto"/>
          </w:tcPr>
          <w:p w:rsidR="00DB42CE" w:rsidRDefault="00DB42CE" w:rsidP="007F592F">
            <w:pPr>
              <w:pStyle w:val="20bodycopy"/>
              <w:rPr>
                <w:sz w:val="22"/>
                <w:szCs w:val="22"/>
              </w:rPr>
            </w:pPr>
            <w:r>
              <w:rPr>
                <w:sz w:val="22"/>
                <w:szCs w:val="22"/>
              </w:rPr>
              <w:t>30 mins</w:t>
            </w:r>
          </w:p>
        </w:tc>
        <w:tc>
          <w:tcPr>
            <w:tcW w:w="0" w:type="auto"/>
          </w:tcPr>
          <w:p w:rsidR="00DB42CE" w:rsidRDefault="00DB42CE" w:rsidP="007F592F">
            <w:pPr>
              <w:pStyle w:val="20bodycopy"/>
              <w:rPr>
                <w:sz w:val="22"/>
                <w:szCs w:val="22"/>
              </w:rPr>
            </w:pPr>
            <w:r>
              <w:rPr>
                <w:sz w:val="22"/>
                <w:szCs w:val="22"/>
              </w:rPr>
              <w:t xml:space="preserve">45 mins </w:t>
            </w:r>
          </w:p>
        </w:tc>
        <w:tc>
          <w:tcPr>
            <w:tcW w:w="0" w:type="auto"/>
          </w:tcPr>
          <w:p w:rsidR="00DB42CE" w:rsidRDefault="00DB42CE" w:rsidP="007F592F">
            <w:pPr>
              <w:pStyle w:val="20bodycopy"/>
              <w:rPr>
                <w:sz w:val="22"/>
                <w:szCs w:val="22"/>
              </w:rPr>
            </w:pPr>
            <w:r>
              <w:rPr>
                <w:sz w:val="22"/>
                <w:szCs w:val="22"/>
              </w:rPr>
              <w:t xml:space="preserve">30 mins </w:t>
            </w:r>
          </w:p>
        </w:tc>
        <w:tc>
          <w:tcPr>
            <w:tcW w:w="0" w:type="auto"/>
          </w:tcPr>
          <w:p w:rsidR="00DB42CE" w:rsidRDefault="00DB42CE" w:rsidP="007F592F">
            <w:pPr>
              <w:pStyle w:val="20bodycopy"/>
              <w:rPr>
                <w:sz w:val="22"/>
                <w:szCs w:val="22"/>
              </w:rPr>
            </w:pPr>
          </w:p>
        </w:tc>
        <w:tc>
          <w:tcPr>
            <w:tcW w:w="0" w:type="auto"/>
          </w:tcPr>
          <w:p w:rsidR="00DB42CE" w:rsidRDefault="00783A66" w:rsidP="007F592F">
            <w:pPr>
              <w:pStyle w:val="20bodycopy"/>
              <w:rPr>
                <w:sz w:val="22"/>
                <w:szCs w:val="22"/>
              </w:rPr>
            </w:pPr>
            <w:r>
              <w:rPr>
                <w:sz w:val="22"/>
                <w:szCs w:val="22"/>
              </w:rPr>
              <w:t xml:space="preserve">60 mins </w:t>
            </w:r>
          </w:p>
        </w:tc>
      </w:tr>
      <w:tr w:rsidR="00DB42CE" w:rsidTr="00783A66">
        <w:tc>
          <w:tcPr>
            <w:tcW w:w="0" w:type="auto"/>
          </w:tcPr>
          <w:p w:rsidR="00DB42CE" w:rsidRDefault="00DB42CE" w:rsidP="007F592F">
            <w:pPr>
              <w:pStyle w:val="20bodycopy"/>
              <w:rPr>
                <w:sz w:val="22"/>
                <w:szCs w:val="22"/>
              </w:rPr>
            </w:pPr>
            <w:r>
              <w:rPr>
                <w:sz w:val="22"/>
                <w:szCs w:val="22"/>
              </w:rPr>
              <w:t>Stage Three (Year 5 and 6)</w:t>
            </w:r>
          </w:p>
        </w:tc>
        <w:tc>
          <w:tcPr>
            <w:tcW w:w="0" w:type="auto"/>
          </w:tcPr>
          <w:p w:rsidR="00DB42CE" w:rsidRDefault="00783A66" w:rsidP="007F592F">
            <w:pPr>
              <w:pStyle w:val="20bodycopy"/>
              <w:rPr>
                <w:sz w:val="22"/>
                <w:szCs w:val="22"/>
              </w:rPr>
            </w:pPr>
            <w:r>
              <w:rPr>
                <w:sz w:val="22"/>
                <w:szCs w:val="22"/>
              </w:rPr>
              <w:t xml:space="preserve">30 mins </w:t>
            </w:r>
          </w:p>
        </w:tc>
        <w:tc>
          <w:tcPr>
            <w:tcW w:w="0" w:type="auto"/>
          </w:tcPr>
          <w:p w:rsidR="00DB42CE" w:rsidRDefault="00783A66" w:rsidP="007F592F">
            <w:pPr>
              <w:pStyle w:val="20bodycopy"/>
              <w:rPr>
                <w:sz w:val="22"/>
                <w:szCs w:val="22"/>
              </w:rPr>
            </w:pPr>
            <w:r>
              <w:rPr>
                <w:sz w:val="22"/>
                <w:szCs w:val="22"/>
              </w:rPr>
              <w:t xml:space="preserve">45 mins </w:t>
            </w:r>
          </w:p>
        </w:tc>
        <w:tc>
          <w:tcPr>
            <w:tcW w:w="0" w:type="auto"/>
          </w:tcPr>
          <w:p w:rsidR="00DB42CE" w:rsidRDefault="00783A66" w:rsidP="007F592F">
            <w:pPr>
              <w:pStyle w:val="20bodycopy"/>
              <w:rPr>
                <w:sz w:val="22"/>
                <w:szCs w:val="22"/>
              </w:rPr>
            </w:pPr>
            <w:r>
              <w:rPr>
                <w:sz w:val="22"/>
                <w:szCs w:val="22"/>
              </w:rPr>
              <w:t xml:space="preserve">30 mins </w:t>
            </w:r>
          </w:p>
        </w:tc>
        <w:tc>
          <w:tcPr>
            <w:tcW w:w="0" w:type="auto"/>
          </w:tcPr>
          <w:p w:rsidR="00DB42CE" w:rsidRDefault="00783A66" w:rsidP="007F592F">
            <w:pPr>
              <w:pStyle w:val="20bodycopy"/>
              <w:rPr>
                <w:sz w:val="22"/>
                <w:szCs w:val="22"/>
              </w:rPr>
            </w:pPr>
            <w:r>
              <w:rPr>
                <w:sz w:val="22"/>
                <w:szCs w:val="22"/>
              </w:rPr>
              <w:t xml:space="preserve">30 mins </w:t>
            </w:r>
          </w:p>
        </w:tc>
        <w:tc>
          <w:tcPr>
            <w:tcW w:w="0" w:type="auto"/>
          </w:tcPr>
          <w:p w:rsidR="00DB42CE" w:rsidRDefault="00783A66" w:rsidP="007F592F">
            <w:pPr>
              <w:pStyle w:val="20bodycopy"/>
              <w:rPr>
                <w:sz w:val="22"/>
                <w:szCs w:val="22"/>
              </w:rPr>
            </w:pPr>
            <w:r>
              <w:rPr>
                <w:sz w:val="22"/>
                <w:szCs w:val="22"/>
              </w:rPr>
              <w:t xml:space="preserve">60 mins </w:t>
            </w:r>
          </w:p>
        </w:tc>
      </w:tr>
    </w:tbl>
    <w:p w:rsidR="00DB42CE" w:rsidRPr="007F592F" w:rsidRDefault="00DB42CE" w:rsidP="007F592F">
      <w:pPr>
        <w:pStyle w:val="20bodycopy"/>
        <w:rPr>
          <w:sz w:val="22"/>
          <w:szCs w:val="22"/>
        </w:rPr>
      </w:pPr>
    </w:p>
    <w:p w:rsidR="00783A66" w:rsidRDefault="00783A66" w:rsidP="00783A66">
      <w:pPr>
        <w:rPr>
          <w:rFonts w:ascii="Arial" w:hAnsi="Arial" w:cs="Arial"/>
          <w:i/>
          <w:sz w:val="24"/>
        </w:rPr>
      </w:pPr>
      <w:r>
        <w:rPr>
          <w:rFonts w:ascii="Arial" w:hAnsi="Arial" w:cs="Arial"/>
          <w:i/>
          <w:sz w:val="24"/>
        </w:rPr>
        <w:t>Sporting Selection Policy</w:t>
      </w:r>
    </w:p>
    <w:p w:rsidR="00CB07FE" w:rsidRDefault="00783A66" w:rsidP="00783A66">
      <w:pPr>
        <w:pStyle w:val="20bodycopy"/>
        <w:rPr>
          <w:sz w:val="22"/>
          <w:szCs w:val="22"/>
        </w:rPr>
      </w:pPr>
      <w:r w:rsidRPr="00F0554D">
        <w:rPr>
          <w:sz w:val="22"/>
          <w:szCs w:val="22"/>
        </w:rPr>
        <w:t xml:space="preserve">Students at Jannali East Public School are given the opportunity to be selected in teams to represent the school </w:t>
      </w:r>
      <w:r w:rsidR="00F3513E" w:rsidRPr="00F0554D">
        <w:rPr>
          <w:sz w:val="22"/>
          <w:szCs w:val="22"/>
        </w:rPr>
        <w:t>at sporting events such as PSSA, Zone, Regional, State and National carnivals</w:t>
      </w:r>
      <w:r w:rsidR="004B0760" w:rsidRPr="00F0554D">
        <w:rPr>
          <w:sz w:val="22"/>
          <w:szCs w:val="22"/>
        </w:rPr>
        <w:t xml:space="preserve">, Gala Days and Representative Trials. Students selected in these teams are </w:t>
      </w:r>
      <w:r w:rsidR="004B0760" w:rsidRPr="00F0554D">
        <w:rPr>
          <w:sz w:val="22"/>
          <w:szCs w:val="22"/>
        </w:rPr>
        <w:lastRenderedPageBreak/>
        <w:t xml:space="preserve">expected to uphold the expectations of Jannali East Public School while participating in these events. Students </w:t>
      </w:r>
      <w:r w:rsidR="00CB07FE">
        <w:rPr>
          <w:sz w:val="22"/>
          <w:szCs w:val="22"/>
        </w:rPr>
        <w:t>who do not meet school</w:t>
      </w:r>
      <w:r w:rsidR="004B0760" w:rsidRPr="00F0554D">
        <w:rPr>
          <w:sz w:val="22"/>
          <w:szCs w:val="22"/>
        </w:rPr>
        <w:t xml:space="preserve"> </w:t>
      </w:r>
      <w:r w:rsidR="00CB07FE">
        <w:rPr>
          <w:sz w:val="22"/>
          <w:szCs w:val="22"/>
        </w:rPr>
        <w:t>expectations will</w:t>
      </w:r>
      <w:r w:rsidR="004B0760" w:rsidRPr="00F0554D">
        <w:rPr>
          <w:sz w:val="22"/>
          <w:szCs w:val="22"/>
        </w:rPr>
        <w:t xml:space="preserve"> not be considered for participation in these teams. </w:t>
      </w:r>
      <w:r w:rsidR="00F46ABE">
        <w:rPr>
          <w:sz w:val="22"/>
          <w:szCs w:val="22"/>
        </w:rPr>
        <w:t>S</w:t>
      </w:r>
      <w:bookmarkStart w:id="0" w:name="_GoBack"/>
      <w:bookmarkEnd w:id="0"/>
      <w:r w:rsidR="00CB07FE">
        <w:rPr>
          <w:sz w:val="22"/>
          <w:szCs w:val="22"/>
        </w:rPr>
        <w:t>elected s</w:t>
      </w:r>
      <w:r w:rsidR="004B0760" w:rsidRPr="00F0554D">
        <w:rPr>
          <w:sz w:val="22"/>
          <w:szCs w:val="22"/>
        </w:rPr>
        <w:t>tudents</w:t>
      </w:r>
      <w:r w:rsidR="00CB07FE">
        <w:rPr>
          <w:sz w:val="22"/>
          <w:szCs w:val="22"/>
        </w:rPr>
        <w:t xml:space="preserve"> may jeopardise their position in a team</w:t>
      </w:r>
      <w:r w:rsidR="004B0760" w:rsidRPr="00F0554D">
        <w:rPr>
          <w:sz w:val="22"/>
          <w:szCs w:val="22"/>
        </w:rPr>
        <w:t xml:space="preserve"> </w:t>
      </w:r>
      <w:r w:rsidR="00CB07FE">
        <w:rPr>
          <w:sz w:val="22"/>
          <w:szCs w:val="22"/>
        </w:rPr>
        <w:t xml:space="preserve">as a result of </w:t>
      </w:r>
      <w:r w:rsidR="004B0760" w:rsidRPr="00F0554D">
        <w:rPr>
          <w:sz w:val="22"/>
          <w:szCs w:val="22"/>
        </w:rPr>
        <w:t xml:space="preserve">continued behaviour issues at school.  </w:t>
      </w:r>
    </w:p>
    <w:p w:rsidR="004B0760" w:rsidRPr="00F0554D" w:rsidRDefault="004B0760" w:rsidP="00783A66">
      <w:pPr>
        <w:pStyle w:val="20bodycopy"/>
        <w:rPr>
          <w:sz w:val="22"/>
          <w:szCs w:val="22"/>
        </w:rPr>
      </w:pPr>
      <w:r w:rsidRPr="00F0554D">
        <w:rPr>
          <w:sz w:val="22"/>
          <w:szCs w:val="22"/>
        </w:rPr>
        <w:t>Students wishing to participate in PSSA teams are given this opportunity at s</w:t>
      </w:r>
      <w:r w:rsidR="00020AFA">
        <w:rPr>
          <w:sz w:val="22"/>
          <w:szCs w:val="22"/>
        </w:rPr>
        <w:t>chool trials. The trials will be attempted to</w:t>
      </w:r>
      <w:r w:rsidRPr="00F0554D">
        <w:rPr>
          <w:sz w:val="22"/>
          <w:szCs w:val="22"/>
        </w:rPr>
        <w:t xml:space="preserve"> run for two wee</w:t>
      </w:r>
      <w:r w:rsidR="00CB07FE">
        <w:rPr>
          <w:sz w:val="22"/>
          <w:szCs w:val="22"/>
        </w:rPr>
        <w:t xml:space="preserve">ks </w:t>
      </w:r>
      <w:r w:rsidRPr="00F0554D">
        <w:rPr>
          <w:sz w:val="22"/>
          <w:szCs w:val="22"/>
        </w:rPr>
        <w:t xml:space="preserve">before the beginning of each season. </w:t>
      </w:r>
      <w:r w:rsidR="00020AFA">
        <w:rPr>
          <w:sz w:val="22"/>
          <w:szCs w:val="22"/>
        </w:rPr>
        <w:t xml:space="preserve">If bad weather </w:t>
      </w:r>
      <w:r w:rsidR="00DB3A12">
        <w:rPr>
          <w:sz w:val="22"/>
          <w:szCs w:val="22"/>
        </w:rPr>
        <w:t>or other circumstances arise</w:t>
      </w:r>
      <w:r w:rsidR="00020AFA">
        <w:rPr>
          <w:sz w:val="22"/>
          <w:szCs w:val="22"/>
        </w:rPr>
        <w:t xml:space="preserve">, the trial will be cancelled and one trial will be enough for selection. </w:t>
      </w:r>
      <w:r w:rsidRPr="00F0554D">
        <w:rPr>
          <w:sz w:val="22"/>
          <w:szCs w:val="22"/>
        </w:rPr>
        <w:t xml:space="preserve">The trials are conducted by different teachers and their decision is based on what they see from the child at the </w:t>
      </w:r>
      <w:r w:rsidR="00CB07FE">
        <w:rPr>
          <w:sz w:val="22"/>
          <w:szCs w:val="22"/>
        </w:rPr>
        <w:t>school trials.</w:t>
      </w:r>
      <w:r w:rsidRPr="00F0554D">
        <w:rPr>
          <w:sz w:val="22"/>
          <w:szCs w:val="22"/>
        </w:rPr>
        <w:t xml:space="preserve"> </w:t>
      </w:r>
      <w:r w:rsidR="00020AFA">
        <w:rPr>
          <w:sz w:val="22"/>
          <w:szCs w:val="22"/>
        </w:rPr>
        <w:t xml:space="preserve">In the case of a student being away on holidays or sick, teachers may contemplate special consideration for selection in a team. However, teachers need to be made aware of this before the trials take place. Any decision made on the team will be from the teacher coaching that sport, with consideration from the sports organiser and principal. </w:t>
      </w:r>
    </w:p>
    <w:p w:rsidR="004B0760" w:rsidRDefault="004B0760" w:rsidP="00783A66">
      <w:pPr>
        <w:pStyle w:val="20bodycopy"/>
        <w:rPr>
          <w:sz w:val="22"/>
          <w:szCs w:val="22"/>
        </w:rPr>
      </w:pPr>
      <w:r w:rsidRPr="00F0554D">
        <w:rPr>
          <w:sz w:val="22"/>
          <w:szCs w:val="22"/>
        </w:rPr>
        <w:t xml:space="preserve">Students to be selected for Zone Team Trials will be selected solely by teacher discretion, assuming the students meet the criteria for those trials. </w:t>
      </w:r>
    </w:p>
    <w:p w:rsidR="001348A4" w:rsidRDefault="00F0554D" w:rsidP="00783A66">
      <w:pPr>
        <w:pStyle w:val="20bodycopy"/>
        <w:rPr>
          <w:sz w:val="22"/>
          <w:szCs w:val="22"/>
        </w:rPr>
      </w:pPr>
      <w:r>
        <w:rPr>
          <w:sz w:val="22"/>
          <w:szCs w:val="22"/>
        </w:rPr>
        <w:t xml:space="preserve">Special Consideration </w:t>
      </w:r>
    </w:p>
    <w:p w:rsidR="00F0554D" w:rsidRDefault="001348A4" w:rsidP="00783A66">
      <w:pPr>
        <w:pStyle w:val="20bodycopy"/>
        <w:rPr>
          <w:sz w:val="22"/>
          <w:szCs w:val="22"/>
        </w:rPr>
      </w:pPr>
      <w:r>
        <w:rPr>
          <w:sz w:val="22"/>
          <w:szCs w:val="22"/>
        </w:rPr>
        <w:t>Sporting Teams</w:t>
      </w:r>
      <w:r w:rsidR="00F0554D">
        <w:rPr>
          <w:sz w:val="22"/>
          <w:szCs w:val="22"/>
        </w:rPr>
        <w:t xml:space="preserve">– If a teacher is made aware of a child’s absence for both weeks of a trial period, special consideration may be taken. If a child is at a sporting event for school then this will be considered. A complimentary trial may be held for a small number of students if their reason for missing the two trials is valid i.e. leave, sickness.  </w:t>
      </w:r>
    </w:p>
    <w:p w:rsidR="001348A4" w:rsidRDefault="001348A4" w:rsidP="00783A66">
      <w:pPr>
        <w:pStyle w:val="20bodycopy"/>
        <w:rPr>
          <w:sz w:val="22"/>
          <w:szCs w:val="22"/>
        </w:rPr>
      </w:pPr>
      <w:r>
        <w:rPr>
          <w:sz w:val="22"/>
          <w:szCs w:val="22"/>
        </w:rPr>
        <w:t>Carnivals – If a teacher is made aware of a child’s absence from a school sporting carnival, special consideration may be given if that child has previously represented their school at a higher l</w:t>
      </w:r>
      <w:r w:rsidR="00613972">
        <w:rPr>
          <w:sz w:val="22"/>
          <w:szCs w:val="22"/>
        </w:rPr>
        <w:t xml:space="preserve">evel </w:t>
      </w:r>
      <w:r w:rsidR="00613972" w:rsidRPr="00343C3C">
        <w:rPr>
          <w:sz w:val="22"/>
          <w:szCs w:val="22"/>
        </w:rPr>
        <w:t xml:space="preserve">and </w:t>
      </w:r>
      <w:r w:rsidR="00230CA9" w:rsidRPr="00343C3C">
        <w:rPr>
          <w:sz w:val="22"/>
          <w:szCs w:val="22"/>
        </w:rPr>
        <w:t>reached the regional level for that event.</w:t>
      </w:r>
      <w:r w:rsidR="00230CA9">
        <w:rPr>
          <w:sz w:val="22"/>
          <w:szCs w:val="22"/>
        </w:rPr>
        <w:t xml:space="preserve"> </w:t>
      </w:r>
    </w:p>
    <w:p w:rsidR="001348A4" w:rsidRPr="00F0554D" w:rsidRDefault="001348A4" w:rsidP="00783A66">
      <w:pPr>
        <w:pStyle w:val="20bodycopy"/>
        <w:rPr>
          <w:sz w:val="22"/>
          <w:szCs w:val="22"/>
        </w:rPr>
      </w:pPr>
    </w:p>
    <w:p w:rsidR="007E6E7E" w:rsidRDefault="007E6E7E" w:rsidP="00783A66">
      <w:pPr>
        <w:pStyle w:val="20bodycopy"/>
        <w:rPr>
          <w:i/>
          <w:sz w:val="24"/>
        </w:rPr>
      </w:pPr>
      <w:r>
        <w:rPr>
          <w:i/>
          <w:sz w:val="24"/>
        </w:rPr>
        <w:t xml:space="preserve">Jannali East Public School’s PSSA Participation </w:t>
      </w:r>
    </w:p>
    <w:p w:rsidR="007E6E7E" w:rsidRDefault="007E6E7E" w:rsidP="00783A66">
      <w:pPr>
        <w:pStyle w:val="20bodycopy"/>
        <w:rPr>
          <w:i/>
          <w:sz w:val="24"/>
        </w:rPr>
      </w:pPr>
      <w:r>
        <w:rPr>
          <w:i/>
          <w:sz w:val="24"/>
        </w:rPr>
        <w:t xml:space="preserve">Term One – </w:t>
      </w:r>
      <w:proofErr w:type="gramStart"/>
      <w:r>
        <w:rPr>
          <w:i/>
          <w:sz w:val="24"/>
        </w:rPr>
        <w:t>Summer</w:t>
      </w:r>
      <w:proofErr w:type="gramEnd"/>
      <w:r>
        <w:rPr>
          <w:i/>
          <w:sz w:val="24"/>
        </w:rPr>
        <w:t xml:space="preserve"> </w:t>
      </w:r>
    </w:p>
    <w:tbl>
      <w:tblPr>
        <w:tblStyle w:val="TableGrid"/>
        <w:tblW w:w="0" w:type="auto"/>
        <w:tblLook w:val="04A0" w:firstRow="1" w:lastRow="0" w:firstColumn="1" w:lastColumn="0" w:noHBand="0" w:noVBand="1"/>
      </w:tblPr>
      <w:tblGrid>
        <w:gridCol w:w="4621"/>
        <w:gridCol w:w="4621"/>
      </w:tblGrid>
      <w:tr w:rsidR="007E6E7E" w:rsidTr="007E6E7E">
        <w:tc>
          <w:tcPr>
            <w:tcW w:w="4621" w:type="dxa"/>
          </w:tcPr>
          <w:p w:rsidR="007E6E7E" w:rsidRPr="007E6E7E" w:rsidRDefault="007E6E7E" w:rsidP="007E6E7E">
            <w:pPr>
              <w:pStyle w:val="20bodycopy"/>
              <w:jc w:val="center"/>
              <w:rPr>
                <w:sz w:val="22"/>
                <w:szCs w:val="22"/>
              </w:rPr>
            </w:pPr>
            <w:r w:rsidRPr="007E6E7E">
              <w:rPr>
                <w:sz w:val="22"/>
                <w:szCs w:val="22"/>
              </w:rPr>
              <w:t>Age Group</w:t>
            </w:r>
          </w:p>
        </w:tc>
        <w:tc>
          <w:tcPr>
            <w:tcW w:w="4621" w:type="dxa"/>
          </w:tcPr>
          <w:p w:rsidR="007E6E7E" w:rsidRPr="007E6E7E" w:rsidRDefault="007E6E7E" w:rsidP="007E6E7E">
            <w:pPr>
              <w:pStyle w:val="20bodycopy"/>
              <w:jc w:val="center"/>
              <w:rPr>
                <w:sz w:val="22"/>
                <w:szCs w:val="22"/>
              </w:rPr>
            </w:pPr>
            <w:r w:rsidRPr="007E6E7E">
              <w:rPr>
                <w:sz w:val="22"/>
                <w:szCs w:val="22"/>
              </w:rPr>
              <w:t>Sport Available</w:t>
            </w:r>
          </w:p>
        </w:tc>
      </w:tr>
      <w:tr w:rsidR="007E6E7E" w:rsidTr="007E6E7E">
        <w:tc>
          <w:tcPr>
            <w:tcW w:w="4621" w:type="dxa"/>
          </w:tcPr>
          <w:p w:rsidR="007E6E7E" w:rsidRPr="007E6E7E" w:rsidRDefault="007E6E7E" w:rsidP="007E6E7E">
            <w:pPr>
              <w:pStyle w:val="20bodycopy"/>
              <w:jc w:val="center"/>
              <w:rPr>
                <w:sz w:val="22"/>
                <w:szCs w:val="22"/>
              </w:rPr>
            </w:pPr>
            <w:r w:rsidRPr="007E6E7E">
              <w:rPr>
                <w:sz w:val="22"/>
                <w:szCs w:val="22"/>
              </w:rPr>
              <w:t>Junior Boys</w:t>
            </w:r>
          </w:p>
        </w:tc>
        <w:tc>
          <w:tcPr>
            <w:tcW w:w="4621" w:type="dxa"/>
          </w:tcPr>
          <w:p w:rsidR="007E6E7E" w:rsidRPr="007E6E7E" w:rsidRDefault="00F46ABE" w:rsidP="007E6E7E">
            <w:pPr>
              <w:pStyle w:val="20bodycopy"/>
              <w:jc w:val="center"/>
              <w:rPr>
                <w:sz w:val="22"/>
                <w:szCs w:val="22"/>
              </w:rPr>
            </w:pPr>
            <w:r>
              <w:rPr>
                <w:sz w:val="22"/>
                <w:szCs w:val="22"/>
              </w:rPr>
              <w:t>Touch Football</w:t>
            </w:r>
          </w:p>
        </w:tc>
      </w:tr>
      <w:tr w:rsidR="007E6E7E" w:rsidTr="007E6E7E">
        <w:tc>
          <w:tcPr>
            <w:tcW w:w="4621" w:type="dxa"/>
          </w:tcPr>
          <w:p w:rsidR="007E6E7E" w:rsidRPr="007E6E7E" w:rsidRDefault="007E6E7E" w:rsidP="007E6E7E">
            <w:pPr>
              <w:pStyle w:val="20bodycopy"/>
              <w:jc w:val="center"/>
              <w:rPr>
                <w:sz w:val="22"/>
                <w:szCs w:val="22"/>
              </w:rPr>
            </w:pPr>
            <w:r w:rsidRPr="007E6E7E">
              <w:rPr>
                <w:sz w:val="22"/>
                <w:szCs w:val="22"/>
              </w:rPr>
              <w:t>Junior Girls</w:t>
            </w:r>
          </w:p>
        </w:tc>
        <w:tc>
          <w:tcPr>
            <w:tcW w:w="4621" w:type="dxa"/>
          </w:tcPr>
          <w:p w:rsidR="007E6E7E" w:rsidRPr="007E6E7E" w:rsidRDefault="007E6E7E" w:rsidP="007E6E7E">
            <w:pPr>
              <w:pStyle w:val="20bodycopy"/>
              <w:jc w:val="center"/>
              <w:rPr>
                <w:sz w:val="22"/>
                <w:szCs w:val="22"/>
              </w:rPr>
            </w:pPr>
            <w:r w:rsidRPr="007E6E7E">
              <w:rPr>
                <w:sz w:val="22"/>
                <w:szCs w:val="22"/>
              </w:rPr>
              <w:t>Touch Football</w:t>
            </w:r>
          </w:p>
        </w:tc>
      </w:tr>
      <w:tr w:rsidR="007E6E7E" w:rsidTr="007E6E7E">
        <w:tc>
          <w:tcPr>
            <w:tcW w:w="4621" w:type="dxa"/>
          </w:tcPr>
          <w:p w:rsidR="007E6E7E" w:rsidRPr="007E6E7E" w:rsidRDefault="007E6E7E" w:rsidP="007E6E7E">
            <w:pPr>
              <w:pStyle w:val="20bodycopy"/>
              <w:jc w:val="center"/>
              <w:rPr>
                <w:sz w:val="22"/>
                <w:szCs w:val="22"/>
              </w:rPr>
            </w:pPr>
            <w:r w:rsidRPr="007E6E7E">
              <w:rPr>
                <w:sz w:val="22"/>
                <w:szCs w:val="22"/>
              </w:rPr>
              <w:t>Senior Boys</w:t>
            </w:r>
          </w:p>
        </w:tc>
        <w:tc>
          <w:tcPr>
            <w:tcW w:w="4621" w:type="dxa"/>
          </w:tcPr>
          <w:p w:rsidR="007E6E7E" w:rsidRPr="007E6E7E" w:rsidRDefault="007E6E7E" w:rsidP="007E6E7E">
            <w:pPr>
              <w:pStyle w:val="20bodycopy"/>
              <w:jc w:val="center"/>
              <w:rPr>
                <w:sz w:val="22"/>
                <w:szCs w:val="22"/>
              </w:rPr>
            </w:pPr>
            <w:r w:rsidRPr="007E6E7E">
              <w:rPr>
                <w:sz w:val="22"/>
                <w:szCs w:val="22"/>
              </w:rPr>
              <w:t>Softball</w:t>
            </w:r>
          </w:p>
        </w:tc>
      </w:tr>
      <w:tr w:rsidR="007E6E7E" w:rsidTr="007E6E7E">
        <w:tc>
          <w:tcPr>
            <w:tcW w:w="4621" w:type="dxa"/>
          </w:tcPr>
          <w:p w:rsidR="007E6E7E" w:rsidRPr="007E6E7E" w:rsidRDefault="007E6E7E" w:rsidP="007E6E7E">
            <w:pPr>
              <w:pStyle w:val="20bodycopy"/>
              <w:jc w:val="center"/>
              <w:rPr>
                <w:sz w:val="22"/>
                <w:szCs w:val="22"/>
              </w:rPr>
            </w:pPr>
            <w:r w:rsidRPr="007E6E7E">
              <w:rPr>
                <w:sz w:val="22"/>
                <w:szCs w:val="22"/>
              </w:rPr>
              <w:t>Senior Girls</w:t>
            </w:r>
          </w:p>
        </w:tc>
        <w:tc>
          <w:tcPr>
            <w:tcW w:w="4621" w:type="dxa"/>
          </w:tcPr>
          <w:p w:rsidR="007E6E7E" w:rsidRPr="007E6E7E" w:rsidRDefault="007E6E7E" w:rsidP="007E6E7E">
            <w:pPr>
              <w:pStyle w:val="20bodycopy"/>
              <w:jc w:val="center"/>
              <w:rPr>
                <w:sz w:val="22"/>
                <w:szCs w:val="22"/>
              </w:rPr>
            </w:pPr>
            <w:r w:rsidRPr="007E6E7E">
              <w:rPr>
                <w:sz w:val="22"/>
                <w:szCs w:val="22"/>
              </w:rPr>
              <w:t>Touch Football</w:t>
            </w:r>
          </w:p>
        </w:tc>
      </w:tr>
    </w:tbl>
    <w:p w:rsidR="007E6E7E" w:rsidRDefault="007E6E7E" w:rsidP="00783A66">
      <w:pPr>
        <w:pStyle w:val="20bodycopy"/>
        <w:rPr>
          <w:i/>
          <w:sz w:val="24"/>
        </w:rPr>
      </w:pPr>
    </w:p>
    <w:p w:rsidR="007E6E7E" w:rsidRDefault="007E6E7E" w:rsidP="00783A66">
      <w:pPr>
        <w:pStyle w:val="20bodycopy"/>
        <w:rPr>
          <w:i/>
          <w:sz w:val="24"/>
        </w:rPr>
      </w:pPr>
      <w:r>
        <w:rPr>
          <w:i/>
          <w:sz w:val="24"/>
        </w:rPr>
        <w:t xml:space="preserve">Term Two and Three – </w:t>
      </w:r>
      <w:proofErr w:type="gramStart"/>
      <w:r>
        <w:rPr>
          <w:i/>
          <w:sz w:val="24"/>
        </w:rPr>
        <w:t>Winter</w:t>
      </w:r>
      <w:proofErr w:type="gramEnd"/>
      <w:r>
        <w:rPr>
          <w:i/>
          <w:sz w:val="24"/>
        </w:rPr>
        <w:t xml:space="preserve"> </w:t>
      </w:r>
    </w:p>
    <w:p w:rsidR="007E6E7E" w:rsidRPr="007E6E7E" w:rsidRDefault="007E6E7E" w:rsidP="00783A66">
      <w:pPr>
        <w:pStyle w:val="20bodycopy"/>
        <w:rPr>
          <w:i/>
          <w:sz w:val="24"/>
        </w:rPr>
      </w:pPr>
    </w:p>
    <w:tbl>
      <w:tblPr>
        <w:tblStyle w:val="TableGrid"/>
        <w:tblW w:w="0" w:type="auto"/>
        <w:tblLook w:val="04A0" w:firstRow="1" w:lastRow="0" w:firstColumn="1" w:lastColumn="0" w:noHBand="0" w:noVBand="1"/>
      </w:tblPr>
      <w:tblGrid>
        <w:gridCol w:w="4621"/>
        <w:gridCol w:w="4621"/>
      </w:tblGrid>
      <w:tr w:rsidR="007E6E7E" w:rsidTr="00C0615A">
        <w:tc>
          <w:tcPr>
            <w:tcW w:w="4621" w:type="dxa"/>
          </w:tcPr>
          <w:p w:rsidR="007E6E7E" w:rsidRPr="007E6E7E" w:rsidRDefault="007E6E7E" w:rsidP="007E6E7E">
            <w:pPr>
              <w:pStyle w:val="20bodycopy"/>
              <w:jc w:val="center"/>
              <w:rPr>
                <w:sz w:val="22"/>
              </w:rPr>
            </w:pPr>
            <w:r w:rsidRPr="007E6E7E">
              <w:rPr>
                <w:sz w:val="22"/>
              </w:rPr>
              <w:t>Age Group</w:t>
            </w:r>
          </w:p>
        </w:tc>
        <w:tc>
          <w:tcPr>
            <w:tcW w:w="4621" w:type="dxa"/>
          </w:tcPr>
          <w:p w:rsidR="007E6E7E" w:rsidRPr="007E6E7E" w:rsidRDefault="007E6E7E" w:rsidP="007E6E7E">
            <w:pPr>
              <w:pStyle w:val="20bodycopy"/>
              <w:jc w:val="center"/>
              <w:rPr>
                <w:sz w:val="22"/>
              </w:rPr>
            </w:pPr>
            <w:r w:rsidRPr="007E6E7E">
              <w:rPr>
                <w:sz w:val="22"/>
              </w:rPr>
              <w:t>Sport Available</w:t>
            </w:r>
          </w:p>
        </w:tc>
      </w:tr>
      <w:tr w:rsidR="007E6E7E" w:rsidTr="00C0615A">
        <w:tc>
          <w:tcPr>
            <w:tcW w:w="4621" w:type="dxa"/>
          </w:tcPr>
          <w:p w:rsidR="007E6E7E" w:rsidRPr="007E6E7E" w:rsidRDefault="007E6E7E" w:rsidP="007E6E7E">
            <w:pPr>
              <w:pStyle w:val="20bodycopy"/>
              <w:jc w:val="center"/>
              <w:rPr>
                <w:sz w:val="22"/>
              </w:rPr>
            </w:pPr>
            <w:r w:rsidRPr="007E6E7E">
              <w:rPr>
                <w:sz w:val="22"/>
              </w:rPr>
              <w:lastRenderedPageBreak/>
              <w:t>Junior Boys</w:t>
            </w:r>
          </w:p>
        </w:tc>
        <w:tc>
          <w:tcPr>
            <w:tcW w:w="4621" w:type="dxa"/>
          </w:tcPr>
          <w:p w:rsidR="007E6E7E" w:rsidRPr="007E6E7E" w:rsidRDefault="007E6E7E" w:rsidP="007E6E7E">
            <w:pPr>
              <w:pStyle w:val="20bodycopy"/>
              <w:jc w:val="center"/>
              <w:rPr>
                <w:sz w:val="22"/>
              </w:rPr>
            </w:pPr>
            <w:r w:rsidRPr="007E6E7E">
              <w:rPr>
                <w:sz w:val="22"/>
              </w:rPr>
              <w:t>Soccer</w:t>
            </w:r>
          </w:p>
        </w:tc>
      </w:tr>
      <w:tr w:rsidR="007E6E7E" w:rsidTr="00C0615A">
        <w:tc>
          <w:tcPr>
            <w:tcW w:w="4621" w:type="dxa"/>
          </w:tcPr>
          <w:p w:rsidR="007E6E7E" w:rsidRPr="007E6E7E" w:rsidRDefault="007E6E7E" w:rsidP="007E6E7E">
            <w:pPr>
              <w:pStyle w:val="20bodycopy"/>
              <w:jc w:val="center"/>
              <w:rPr>
                <w:sz w:val="22"/>
              </w:rPr>
            </w:pPr>
            <w:r w:rsidRPr="007E6E7E">
              <w:rPr>
                <w:sz w:val="22"/>
              </w:rPr>
              <w:t>Junior Girls</w:t>
            </w:r>
          </w:p>
        </w:tc>
        <w:tc>
          <w:tcPr>
            <w:tcW w:w="4621" w:type="dxa"/>
          </w:tcPr>
          <w:p w:rsidR="007E6E7E" w:rsidRPr="007E6E7E" w:rsidRDefault="007E6E7E" w:rsidP="007E6E7E">
            <w:pPr>
              <w:pStyle w:val="20bodycopy"/>
              <w:jc w:val="center"/>
              <w:rPr>
                <w:sz w:val="22"/>
              </w:rPr>
            </w:pPr>
            <w:r w:rsidRPr="007E6E7E">
              <w:rPr>
                <w:sz w:val="22"/>
              </w:rPr>
              <w:t>Soccer and Netball</w:t>
            </w:r>
          </w:p>
        </w:tc>
      </w:tr>
      <w:tr w:rsidR="007E6E7E" w:rsidTr="00C0615A">
        <w:tc>
          <w:tcPr>
            <w:tcW w:w="4621" w:type="dxa"/>
          </w:tcPr>
          <w:p w:rsidR="007E6E7E" w:rsidRPr="007E6E7E" w:rsidRDefault="007E6E7E" w:rsidP="007E6E7E">
            <w:pPr>
              <w:pStyle w:val="20bodycopy"/>
              <w:jc w:val="center"/>
              <w:rPr>
                <w:sz w:val="22"/>
              </w:rPr>
            </w:pPr>
            <w:r w:rsidRPr="007E6E7E">
              <w:rPr>
                <w:sz w:val="22"/>
              </w:rPr>
              <w:t>Senior Boys</w:t>
            </w:r>
          </w:p>
        </w:tc>
        <w:tc>
          <w:tcPr>
            <w:tcW w:w="4621" w:type="dxa"/>
          </w:tcPr>
          <w:p w:rsidR="007E6E7E" w:rsidRPr="007E6E7E" w:rsidRDefault="007E6E7E" w:rsidP="007E6E7E">
            <w:pPr>
              <w:pStyle w:val="20bodycopy"/>
              <w:jc w:val="center"/>
              <w:rPr>
                <w:sz w:val="22"/>
              </w:rPr>
            </w:pPr>
            <w:r w:rsidRPr="007E6E7E">
              <w:rPr>
                <w:sz w:val="22"/>
              </w:rPr>
              <w:t>Soccer</w:t>
            </w:r>
          </w:p>
        </w:tc>
      </w:tr>
      <w:tr w:rsidR="007E6E7E" w:rsidTr="00C0615A">
        <w:tc>
          <w:tcPr>
            <w:tcW w:w="4621" w:type="dxa"/>
          </w:tcPr>
          <w:p w:rsidR="007E6E7E" w:rsidRPr="007E6E7E" w:rsidRDefault="007E6E7E" w:rsidP="007E6E7E">
            <w:pPr>
              <w:pStyle w:val="20bodycopy"/>
              <w:jc w:val="center"/>
              <w:rPr>
                <w:sz w:val="22"/>
              </w:rPr>
            </w:pPr>
            <w:r w:rsidRPr="007E6E7E">
              <w:rPr>
                <w:sz w:val="22"/>
              </w:rPr>
              <w:t>Senior Girls</w:t>
            </w:r>
          </w:p>
        </w:tc>
        <w:tc>
          <w:tcPr>
            <w:tcW w:w="4621" w:type="dxa"/>
          </w:tcPr>
          <w:p w:rsidR="007E6E7E" w:rsidRPr="007E6E7E" w:rsidRDefault="007E6E7E" w:rsidP="007E6E7E">
            <w:pPr>
              <w:pStyle w:val="20bodycopy"/>
              <w:jc w:val="center"/>
              <w:rPr>
                <w:sz w:val="22"/>
              </w:rPr>
            </w:pPr>
            <w:r w:rsidRPr="007E6E7E">
              <w:rPr>
                <w:sz w:val="22"/>
              </w:rPr>
              <w:t>Soccer and Netball</w:t>
            </w:r>
          </w:p>
        </w:tc>
      </w:tr>
    </w:tbl>
    <w:p w:rsidR="00343C3C" w:rsidRDefault="00343C3C" w:rsidP="00783A66">
      <w:pPr>
        <w:pStyle w:val="20bodycopy"/>
        <w:rPr>
          <w:i/>
          <w:sz w:val="24"/>
        </w:rPr>
      </w:pPr>
    </w:p>
    <w:p w:rsidR="007E6E7E" w:rsidRPr="007E6E7E" w:rsidRDefault="007E6E7E" w:rsidP="00783A66">
      <w:pPr>
        <w:pStyle w:val="20bodycopy"/>
        <w:rPr>
          <w:i/>
          <w:sz w:val="24"/>
        </w:rPr>
      </w:pPr>
      <w:r w:rsidRPr="007E6E7E">
        <w:rPr>
          <w:i/>
          <w:sz w:val="24"/>
        </w:rPr>
        <w:t xml:space="preserve">Term Three and Four – </w:t>
      </w:r>
      <w:proofErr w:type="gramStart"/>
      <w:r w:rsidRPr="007E6E7E">
        <w:rPr>
          <w:i/>
          <w:sz w:val="24"/>
        </w:rPr>
        <w:t>Spring</w:t>
      </w:r>
      <w:proofErr w:type="gramEnd"/>
      <w:r w:rsidRPr="007E6E7E">
        <w:rPr>
          <w:i/>
          <w:sz w:val="24"/>
        </w:rPr>
        <w:t xml:space="preserve"> </w:t>
      </w:r>
    </w:p>
    <w:p w:rsidR="004B0760" w:rsidRDefault="004B0760" w:rsidP="00783A66">
      <w:pPr>
        <w:pStyle w:val="20bodycopy"/>
      </w:pPr>
    </w:p>
    <w:tbl>
      <w:tblPr>
        <w:tblStyle w:val="TableGrid"/>
        <w:tblW w:w="0" w:type="auto"/>
        <w:tblLook w:val="04A0" w:firstRow="1" w:lastRow="0" w:firstColumn="1" w:lastColumn="0" w:noHBand="0" w:noVBand="1"/>
      </w:tblPr>
      <w:tblGrid>
        <w:gridCol w:w="4621"/>
        <w:gridCol w:w="4621"/>
      </w:tblGrid>
      <w:tr w:rsidR="007E6E7E" w:rsidTr="00C0615A">
        <w:tc>
          <w:tcPr>
            <w:tcW w:w="4621" w:type="dxa"/>
          </w:tcPr>
          <w:p w:rsidR="007E6E7E" w:rsidRPr="007E6E7E" w:rsidRDefault="007E6E7E" w:rsidP="007E6E7E">
            <w:pPr>
              <w:pStyle w:val="20bodycopy"/>
              <w:jc w:val="center"/>
              <w:rPr>
                <w:sz w:val="22"/>
              </w:rPr>
            </w:pPr>
            <w:r w:rsidRPr="007E6E7E">
              <w:rPr>
                <w:sz w:val="22"/>
              </w:rPr>
              <w:t>Age Group</w:t>
            </w:r>
          </w:p>
        </w:tc>
        <w:tc>
          <w:tcPr>
            <w:tcW w:w="4621" w:type="dxa"/>
          </w:tcPr>
          <w:p w:rsidR="007E6E7E" w:rsidRPr="007E6E7E" w:rsidRDefault="007E6E7E" w:rsidP="007E6E7E">
            <w:pPr>
              <w:pStyle w:val="20bodycopy"/>
              <w:jc w:val="center"/>
              <w:rPr>
                <w:sz w:val="22"/>
              </w:rPr>
            </w:pPr>
            <w:r w:rsidRPr="007E6E7E">
              <w:rPr>
                <w:sz w:val="22"/>
              </w:rPr>
              <w:t>Sport Available</w:t>
            </w:r>
          </w:p>
        </w:tc>
      </w:tr>
      <w:tr w:rsidR="007E6E7E" w:rsidTr="00C0615A">
        <w:tc>
          <w:tcPr>
            <w:tcW w:w="4621" w:type="dxa"/>
          </w:tcPr>
          <w:p w:rsidR="007E6E7E" w:rsidRPr="007E6E7E" w:rsidRDefault="007E6E7E" w:rsidP="007E6E7E">
            <w:pPr>
              <w:pStyle w:val="20bodycopy"/>
              <w:jc w:val="center"/>
              <w:rPr>
                <w:sz w:val="22"/>
              </w:rPr>
            </w:pPr>
            <w:r w:rsidRPr="007E6E7E">
              <w:rPr>
                <w:sz w:val="22"/>
              </w:rPr>
              <w:t>Junior Boys</w:t>
            </w:r>
          </w:p>
        </w:tc>
        <w:tc>
          <w:tcPr>
            <w:tcW w:w="4621" w:type="dxa"/>
          </w:tcPr>
          <w:p w:rsidR="007E6E7E" w:rsidRPr="007E6E7E" w:rsidRDefault="007E6E7E" w:rsidP="007E6E7E">
            <w:pPr>
              <w:pStyle w:val="20bodycopy"/>
              <w:jc w:val="center"/>
              <w:rPr>
                <w:sz w:val="22"/>
              </w:rPr>
            </w:pPr>
            <w:r w:rsidRPr="007E6E7E">
              <w:rPr>
                <w:sz w:val="22"/>
              </w:rPr>
              <w:t>T-Ball</w:t>
            </w:r>
          </w:p>
        </w:tc>
      </w:tr>
      <w:tr w:rsidR="007E6E7E" w:rsidTr="00C0615A">
        <w:tc>
          <w:tcPr>
            <w:tcW w:w="4621" w:type="dxa"/>
          </w:tcPr>
          <w:p w:rsidR="007E6E7E" w:rsidRPr="007E6E7E" w:rsidRDefault="007E6E7E" w:rsidP="007E6E7E">
            <w:pPr>
              <w:pStyle w:val="20bodycopy"/>
              <w:jc w:val="center"/>
              <w:rPr>
                <w:sz w:val="22"/>
              </w:rPr>
            </w:pPr>
            <w:r w:rsidRPr="007E6E7E">
              <w:rPr>
                <w:sz w:val="22"/>
              </w:rPr>
              <w:t>Junior Girls</w:t>
            </w:r>
          </w:p>
        </w:tc>
        <w:tc>
          <w:tcPr>
            <w:tcW w:w="4621" w:type="dxa"/>
          </w:tcPr>
          <w:p w:rsidR="007E6E7E" w:rsidRPr="007E6E7E" w:rsidRDefault="007E6E7E" w:rsidP="007E6E7E">
            <w:pPr>
              <w:pStyle w:val="20bodycopy"/>
              <w:jc w:val="center"/>
              <w:rPr>
                <w:sz w:val="22"/>
              </w:rPr>
            </w:pPr>
            <w:r w:rsidRPr="007E6E7E">
              <w:rPr>
                <w:sz w:val="22"/>
              </w:rPr>
              <w:t>T-Ball</w:t>
            </w:r>
          </w:p>
        </w:tc>
      </w:tr>
      <w:tr w:rsidR="007E6E7E" w:rsidTr="00C0615A">
        <w:tc>
          <w:tcPr>
            <w:tcW w:w="4621" w:type="dxa"/>
          </w:tcPr>
          <w:p w:rsidR="007E6E7E" w:rsidRPr="007E6E7E" w:rsidRDefault="007E6E7E" w:rsidP="007E6E7E">
            <w:pPr>
              <w:pStyle w:val="20bodycopy"/>
              <w:jc w:val="center"/>
              <w:rPr>
                <w:sz w:val="22"/>
              </w:rPr>
            </w:pPr>
            <w:r w:rsidRPr="007E6E7E">
              <w:rPr>
                <w:sz w:val="22"/>
              </w:rPr>
              <w:t>Senior Boys</w:t>
            </w:r>
          </w:p>
        </w:tc>
        <w:tc>
          <w:tcPr>
            <w:tcW w:w="4621" w:type="dxa"/>
          </w:tcPr>
          <w:p w:rsidR="007E6E7E" w:rsidRPr="007E6E7E" w:rsidRDefault="007E6E7E" w:rsidP="007E6E7E">
            <w:pPr>
              <w:pStyle w:val="20bodycopy"/>
              <w:jc w:val="center"/>
              <w:rPr>
                <w:sz w:val="22"/>
              </w:rPr>
            </w:pPr>
            <w:r w:rsidRPr="007E6E7E">
              <w:rPr>
                <w:sz w:val="22"/>
              </w:rPr>
              <w:t>Cricket</w:t>
            </w:r>
          </w:p>
        </w:tc>
      </w:tr>
      <w:tr w:rsidR="007E6E7E" w:rsidTr="00C0615A">
        <w:tc>
          <w:tcPr>
            <w:tcW w:w="4621" w:type="dxa"/>
          </w:tcPr>
          <w:p w:rsidR="007E6E7E" w:rsidRPr="007E6E7E" w:rsidRDefault="007E6E7E" w:rsidP="007E6E7E">
            <w:pPr>
              <w:pStyle w:val="20bodycopy"/>
              <w:jc w:val="center"/>
              <w:rPr>
                <w:sz w:val="22"/>
              </w:rPr>
            </w:pPr>
            <w:r w:rsidRPr="007E6E7E">
              <w:rPr>
                <w:sz w:val="22"/>
              </w:rPr>
              <w:t>Senior Girls</w:t>
            </w:r>
          </w:p>
        </w:tc>
        <w:tc>
          <w:tcPr>
            <w:tcW w:w="4621" w:type="dxa"/>
          </w:tcPr>
          <w:p w:rsidR="007E6E7E" w:rsidRPr="007E6E7E" w:rsidRDefault="007E6E7E" w:rsidP="007E6E7E">
            <w:pPr>
              <w:pStyle w:val="20bodycopy"/>
              <w:jc w:val="center"/>
              <w:rPr>
                <w:sz w:val="22"/>
              </w:rPr>
            </w:pPr>
            <w:r w:rsidRPr="007E6E7E">
              <w:rPr>
                <w:sz w:val="22"/>
              </w:rPr>
              <w:t>Softball</w:t>
            </w:r>
          </w:p>
        </w:tc>
      </w:tr>
      <w:tr w:rsidR="00343C3C" w:rsidTr="00C0615A">
        <w:tc>
          <w:tcPr>
            <w:tcW w:w="4621" w:type="dxa"/>
          </w:tcPr>
          <w:p w:rsidR="00343C3C" w:rsidRPr="007E6E7E" w:rsidRDefault="00343C3C" w:rsidP="007E6E7E">
            <w:pPr>
              <w:pStyle w:val="20bodycopy"/>
              <w:jc w:val="center"/>
              <w:rPr>
                <w:sz w:val="22"/>
              </w:rPr>
            </w:pPr>
            <w:r>
              <w:rPr>
                <w:sz w:val="22"/>
              </w:rPr>
              <w:t xml:space="preserve">All </w:t>
            </w:r>
          </w:p>
        </w:tc>
        <w:tc>
          <w:tcPr>
            <w:tcW w:w="4621" w:type="dxa"/>
          </w:tcPr>
          <w:p w:rsidR="00343C3C" w:rsidRPr="007E6E7E" w:rsidRDefault="00343C3C" w:rsidP="007E6E7E">
            <w:pPr>
              <w:pStyle w:val="20bodycopy"/>
              <w:jc w:val="center"/>
              <w:rPr>
                <w:sz w:val="22"/>
              </w:rPr>
            </w:pPr>
            <w:r>
              <w:rPr>
                <w:sz w:val="22"/>
              </w:rPr>
              <w:t>Basketball</w:t>
            </w:r>
          </w:p>
        </w:tc>
      </w:tr>
    </w:tbl>
    <w:p w:rsidR="007F592F" w:rsidRPr="007F592F" w:rsidRDefault="007F592F" w:rsidP="009C6CC1">
      <w:pPr>
        <w:rPr>
          <w:rFonts w:ascii="Arial" w:hAnsi="Arial" w:cs="Arial"/>
        </w:rPr>
      </w:pPr>
    </w:p>
    <w:p w:rsidR="009C6CC1" w:rsidRDefault="009C6CC1" w:rsidP="009C6CC1">
      <w:pPr>
        <w:rPr>
          <w:rFonts w:ascii="Arial" w:hAnsi="Arial" w:cs="Arial"/>
        </w:rPr>
      </w:pPr>
    </w:p>
    <w:p w:rsidR="009C6CC1" w:rsidRDefault="00F0554D" w:rsidP="009C6CC1">
      <w:pPr>
        <w:rPr>
          <w:rFonts w:ascii="Arial" w:hAnsi="Arial" w:cs="Arial"/>
          <w:i/>
          <w:sz w:val="24"/>
        </w:rPr>
      </w:pPr>
      <w:r>
        <w:rPr>
          <w:rFonts w:ascii="Arial" w:hAnsi="Arial" w:cs="Arial"/>
          <w:i/>
          <w:sz w:val="24"/>
        </w:rPr>
        <w:t xml:space="preserve">Primary School Sport </w:t>
      </w:r>
    </w:p>
    <w:p w:rsidR="00F0554D" w:rsidRPr="00F0554D" w:rsidRDefault="00F0554D" w:rsidP="009C6CC1">
      <w:pPr>
        <w:rPr>
          <w:rFonts w:ascii="Arial" w:hAnsi="Arial" w:cs="Arial"/>
        </w:rPr>
      </w:pPr>
      <w:r>
        <w:rPr>
          <w:rFonts w:ascii="Arial" w:hAnsi="Arial" w:cs="Arial"/>
        </w:rPr>
        <w:t xml:space="preserve">For students in primary (3 – 6) who have not gained selection into a PSSA team, they will participate in school sport activities back at school </w:t>
      </w:r>
      <w:r w:rsidR="00020AFA">
        <w:rPr>
          <w:rFonts w:ascii="Arial" w:hAnsi="Arial" w:cs="Arial"/>
        </w:rPr>
        <w:t xml:space="preserve">on </w:t>
      </w:r>
      <w:r>
        <w:rPr>
          <w:rFonts w:ascii="Arial" w:hAnsi="Arial" w:cs="Arial"/>
        </w:rPr>
        <w:t>Fridays. These school sport activities are designed to enhance the student</w:t>
      </w:r>
      <w:r w:rsidR="001348A4">
        <w:rPr>
          <w:rFonts w:ascii="Arial" w:hAnsi="Arial" w:cs="Arial"/>
        </w:rPr>
        <w:t>’</w:t>
      </w:r>
      <w:r>
        <w:rPr>
          <w:rFonts w:ascii="Arial" w:hAnsi="Arial" w:cs="Arial"/>
        </w:rPr>
        <w:t xml:space="preserve">s skills in particular sports in an attempt to help them gain selection in these sports in the future at Jannali East Public School. </w:t>
      </w:r>
    </w:p>
    <w:sectPr w:rsidR="00F0554D" w:rsidRPr="00F0554D" w:rsidSect="009C6CC1">
      <w:headerReference w:type="first" r:id="rId10"/>
      <w:pgSz w:w="11906" w:h="16838"/>
      <w:pgMar w:top="1440" w:right="1440" w:bottom="1440" w:left="1440" w:header="25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C1" w:rsidRDefault="009C6CC1" w:rsidP="009C6CC1">
      <w:pPr>
        <w:spacing w:after="0" w:line="240" w:lineRule="auto"/>
      </w:pPr>
      <w:r>
        <w:separator/>
      </w:r>
    </w:p>
  </w:endnote>
  <w:endnote w:type="continuationSeparator" w:id="0">
    <w:p w:rsidR="009C6CC1" w:rsidRDefault="009C6CC1" w:rsidP="009C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C1" w:rsidRDefault="009C6CC1" w:rsidP="009C6CC1">
      <w:pPr>
        <w:spacing w:after="0" w:line="240" w:lineRule="auto"/>
      </w:pPr>
      <w:r>
        <w:separator/>
      </w:r>
    </w:p>
  </w:footnote>
  <w:footnote w:type="continuationSeparator" w:id="0">
    <w:p w:rsidR="009C6CC1" w:rsidRDefault="009C6CC1" w:rsidP="009C6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C1" w:rsidRDefault="009C6CC1">
    <w:pPr>
      <w:pStyle w:val="Header"/>
    </w:pPr>
    <w:r>
      <w:rPr>
        <w:noProof/>
        <w:lang w:eastAsia="en-AU"/>
      </w:rPr>
      <mc:AlternateContent>
        <mc:Choice Requires="wps">
          <w:drawing>
            <wp:anchor distT="0" distB="0" distL="114300" distR="114300" simplePos="0" relativeHeight="251667456" behindDoc="0" locked="0" layoutInCell="1" allowOverlap="1" wp14:editId="36B11C9B">
              <wp:simplePos x="0" y="0"/>
              <wp:positionH relativeFrom="column">
                <wp:posOffset>2400300</wp:posOffset>
              </wp:positionH>
              <wp:positionV relativeFrom="paragraph">
                <wp:posOffset>-1019175</wp:posOffset>
              </wp:positionV>
              <wp:extent cx="26384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chemeClr val="bg1"/>
                      </a:solidFill>
                      <a:ln w="9525">
                        <a:noFill/>
                        <a:miter lim="800000"/>
                        <a:headEnd/>
                        <a:tailEnd/>
                      </a:ln>
                    </wps:spPr>
                    <wps:txbx>
                      <w:txbxContent>
                        <w:p w:rsidR="009C6CC1" w:rsidRPr="009C6CC1" w:rsidRDefault="009C6CC1" w:rsidP="009C6CC1">
                          <w:pPr>
                            <w:jc w:val="center"/>
                            <w:rPr>
                              <w:rFonts w:ascii="Arial" w:hAnsi="Arial" w:cs="Arial"/>
                              <w:b/>
                              <w:color w:val="000000" w:themeColor="text1"/>
                              <w:sz w:val="48"/>
                              <w:szCs w:val="48"/>
                            </w:rPr>
                          </w:pPr>
                          <w:r>
                            <w:rPr>
                              <w:rFonts w:ascii="Arial" w:hAnsi="Arial" w:cs="Arial"/>
                              <w:b/>
                              <w:color w:val="000000" w:themeColor="text1"/>
                              <w:sz w:val="48"/>
                              <w:szCs w:val="48"/>
                            </w:rPr>
                            <w:t>Jannali East Public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80.25pt;width:207.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" fillcolor="white [3212]" stroked="f">
              <v:textbox style="mso-fit-shape-to-text:t">
                <w:txbxContent>
                  <w:p w:rsidR="009C6CC1" w:rsidRPr="009C6CC1" w:rsidRDefault="009C6CC1" w:rsidP="009C6CC1">
                    <w:pPr>
                      <w:jc w:val="center"/>
                      <w:rPr>
                        <w:rFonts w:ascii="Arial" w:hAnsi="Arial" w:cs="Arial"/>
                        <w:b/>
                        <w:color w:val="000000" w:themeColor="text1"/>
                        <w:sz w:val="48"/>
                        <w:szCs w:val="48"/>
                      </w:rPr>
                    </w:pPr>
                    <w:r>
                      <w:rPr>
                        <w:rFonts w:ascii="Arial" w:hAnsi="Arial" w:cs="Arial"/>
                        <w:b/>
                        <w:color w:val="000000" w:themeColor="text1"/>
                        <w:sz w:val="48"/>
                        <w:szCs w:val="48"/>
                      </w:rPr>
                      <w:t>Jannali East Public School</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64684060" wp14:editId="0E7A9E36">
              <wp:simplePos x="0" y="0"/>
              <wp:positionH relativeFrom="column">
                <wp:posOffset>2218690</wp:posOffset>
              </wp:positionH>
              <wp:positionV relativeFrom="paragraph">
                <wp:posOffset>-1372235</wp:posOffset>
              </wp:positionV>
              <wp:extent cx="3914775" cy="1390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14775" cy="1390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74.7pt;margin-top:-108.05pt;width:308.25pt;height:10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" fillcolor="white [3212]" strokecolor="white [3212]" strokeweight="2pt"/>
          </w:pict>
        </mc:Fallback>
      </mc:AlternateContent>
    </w:r>
    <w:r>
      <w:rPr>
        <w:noProof/>
        <w:lang w:eastAsia="en-AU"/>
      </w:rPr>
      <w:drawing>
        <wp:anchor distT="0" distB="0" distL="114300" distR="114300" simplePos="0" relativeHeight="251665408" behindDoc="1" locked="0" layoutInCell="1" allowOverlap="1" wp14:anchorId="22647F8B" wp14:editId="047DAD26">
          <wp:simplePos x="0" y="0"/>
          <wp:positionH relativeFrom="column">
            <wp:posOffset>-581025</wp:posOffset>
          </wp:positionH>
          <wp:positionV relativeFrom="paragraph">
            <wp:posOffset>-1238885</wp:posOffset>
          </wp:positionV>
          <wp:extent cx="2552700" cy="1085850"/>
          <wp:effectExtent l="0" t="0" r="0" b="0"/>
          <wp:wrapTight wrapText="bothSides">
            <wp:wrapPolygon edited="0">
              <wp:start x="0" y="0"/>
              <wp:lineTo x="0" y="21221"/>
              <wp:lineTo x="21439" y="21221"/>
              <wp:lineTo x="214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sw.jpg"/>
                  <pic:cNvPicPr/>
                </pic:nvPicPr>
                <pic:blipFill>
                  <a:blip r:embed="rId1">
                    <a:extLst>
                      <a:ext uri="{28A0092B-C50C-407E-A947-70E740481C1C}">
                        <a14:useLocalDpi xmlns:a14="http://schemas.microsoft.com/office/drawing/2010/main" val="0"/>
                      </a:ext>
                    </a:extLst>
                  </a:blip>
                  <a:stretch>
                    <a:fillRect/>
                  </a:stretch>
                </pic:blipFill>
                <pic:spPr>
                  <a:xfrm>
                    <a:off x="0" y="0"/>
                    <a:ext cx="2552700" cy="10858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7688D143" wp14:editId="79D0F06C">
          <wp:simplePos x="0" y="0"/>
          <wp:positionH relativeFrom="column">
            <wp:posOffset>-219075</wp:posOffset>
          </wp:positionH>
          <wp:positionV relativeFrom="paragraph">
            <wp:posOffset>-1134110</wp:posOffset>
          </wp:positionV>
          <wp:extent cx="1987550" cy="1152525"/>
          <wp:effectExtent l="0" t="0" r="0" b="0"/>
          <wp:wrapTight wrapText="bothSides">
            <wp:wrapPolygon edited="0">
              <wp:start x="3727" y="2142"/>
              <wp:lineTo x="2070" y="3570"/>
              <wp:lineTo x="1242" y="5355"/>
              <wp:lineTo x="1449" y="12496"/>
              <wp:lineTo x="4555" y="14281"/>
              <wp:lineTo x="1242" y="14995"/>
              <wp:lineTo x="1863" y="18565"/>
              <wp:lineTo x="19668" y="18565"/>
              <wp:lineTo x="20289" y="15352"/>
              <wp:lineTo x="18840" y="14995"/>
              <wp:lineTo x="18012" y="13567"/>
              <wp:lineTo x="20082" y="12139"/>
              <wp:lineTo x="18840" y="8569"/>
              <wp:lineTo x="19254" y="6783"/>
              <wp:lineTo x="12215" y="4284"/>
              <wp:lineTo x="4555" y="2142"/>
              <wp:lineTo x="3727" y="214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550"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72D7"/>
    <w:multiLevelType w:val="hybridMultilevel"/>
    <w:tmpl w:val="5B368DFE"/>
    <w:lvl w:ilvl="0" w:tplc="A63241DE">
      <w:start w:val="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C1"/>
    <w:rsid w:val="00020AFA"/>
    <w:rsid w:val="00095A26"/>
    <w:rsid w:val="001348A4"/>
    <w:rsid w:val="00230CA9"/>
    <w:rsid w:val="00343C3C"/>
    <w:rsid w:val="003E7080"/>
    <w:rsid w:val="004A30BC"/>
    <w:rsid w:val="004B0760"/>
    <w:rsid w:val="00613972"/>
    <w:rsid w:val="00783A66"/>
    <w:rsid w:val="007E6E7E"/>
    <w:rsid w:val="007F592F"/>
    <w:rsid w:val="009C6CC1"/>
    <w:rsid w:val="00CB07FE"/>
    <w:rsid w:val="00DB3A12"/>
    <w:rsid w:val="00DB42CE"/>
    <w:rsid w:val="00F0554D"/>
    <w:rsid w:val="00F3513E"/>
    <w:rsid w:val="00F46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CC1"/>
    <w:rPr>
      <w:rFonts w:ascii="Tahoma" w:hAnsi="Tahoma" w:cs="Tahoma"/>
      <w:sz w:val="16"/>
      <w:szCs w:val="16"/>
    </w:rPr>
  </w:style>
  <w:style w:type="paragraph" w:styleId="Header">
    <w:name w:val="header"/>
    <w:basedOn w:val="Normal"/>
    <w:link w:val="HeaderChar"/>
    <w:uiPriority w:val="99"/>
    <w:unhideWhenUsed/>
    <w:rsid w:val="009C6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CC1"/>
  </w:style>
  <w:style w:type="paragraph" w:styleId="Footer">
    <w:name w:val="footer"/>
    <w:basedOn w:val="Normal"/>
    <w:link w:val="FooterChar"/>
    <w:uiPriority w:val="99"/>
    <w:unhideWhenUsed/>
    <w:rsid w:val="009C6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CC1"/>
  </w:style>
  <w:style w:type="character" w:styleId="Hyperlink">
    <w:name w:val="Hyperlink"/>
    <w:basedOn w:val="DefaultParagraphFont"/>
    <w:uiPriority w:val="99"/>
    <w:unhideWhenUsed/>
    <w:rsid w:val="009C6CC1"/>
    <w:rPr>
      <w:color w:val="0000FF" w:themeColor="hyperlink"/>
      <w:u w:val="single"/>
    </w:rPr>
  </w:style>
  <w:style w:type="character" w:styleId="FollowedHyperlink">
    <w:name w:val="FollowedHyperlink"/>
    <w:basedOn w:val="DefaultParagraphFont"/>
    <w:uiPriority w:val="99"/>
    <w:semiHidden/>
    <w:unhideWhenUsed/>
    <w:rsid w:val="009C6CC1"/>
    <w:rPr>
      <w:color w:val="800080" w:themeColor="followedHyperlink"/>
      <w:u w:val="single"/>
    </w:rPr>
  </w:style>
  <w:style w:type="paragraph" w:customStyle="1" w:styleId="20bodycopy">
    <w:name w:val="2.0 body copy"/>
    <w:basedOn w:val="Normal"/>
    <w:qFormat/>
    <w:rsid w:val="007F592F"/>
    <w:pPr>
      <w:spacing w:before="80" w:after="240" w:line="250" w:lineRule="exact"/>
    </w:pPr>
    <w:rPr>
      <w:rFonts w:ascii="Arial" w:eastAsia="Times New Roman" w:hAnsi="Arial" w:cs="Tahoma"/>
      <w:sz w:val="19"/>
      <w:szCs w:val="16"/>
      <w:lang w:eastAsia="en-AU"/>
    </w:rPr>
  </w:style>
  <w:style w:type="table" w:styleId="TableGrid">
    <w:name w:val="Table Grid"/>
    <w:basedOn w:val="TableNormal"/>
    <w:uiPriority w:val="59"/>
    <w:rsid w:val="00DB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CC1"/>
    <w:rPr>
      <w:rFonts w:ascii="Tahoma" w:hAnsi="Tahoma" w:cs="Tahoma"/>
      <w:sz w:val="16"/>
      <w:szCs w:val="16"/>
    </w:rPr>
  </w:style>
  <w:style w:type="paragraph" w:styleId="Header">
    <w:name w:val="header"/>
    <w:basedOn w:val="Normal"/>
    <w:link w:val="HeaderChar"/>
    <w:uiPriority w:val="99"/>
    <w:unhideWhenUsed/>
    <w:rsid w:val="009C6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CC1"/>
  </w:style>
  <w:style w:type="paragraph" w:styleId="Footer">
    <w:name w:val="footer"/>
    <w:basedOn w:val="Normal"/>
    <w:link w:val="FooterChar"/>
    <w:uiPriority w:val="99"/>
    <w:unhideWhenUsed/>
    <w:rsid w:val="009C6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CC1"/>
  </w:style>
  <w:style w:type="character" w:styleId="Hyperlink">
    <w:name w:val="Hyperlink"/>
    <w:basedOn w:val="DefaultParagraphFont"/>
    <w:uiPriority w:val="99"/>
    <w:unhideWhenUsed/>
    <w:rsid w:val="009C6CC1"/>
    <w:rPr>
      <w:color w:val="0000FF" w:themeColor="hyperlink"/>
      <w:u w:val="single"/>
    </w:rPr>
  </w:style>
  <w:style w:type="character" w:styleId="FollowedHyperlink">
    <w:name w:val="FollowedHyperlink"/>
    <w:basedOn w:val="DefaultParagraphFont"/>
    <w:uiPriority w:val="99"/>
    <w:semiHidden/>
    <w:unhideWhenUsed/>
    <w:rsid w:val="009C6CC1"/>
    <w:rPr>
      <w:color w:val="800080" w:themeColor="followedHyperlink"/>
      <w:u w:val="single"/>
    </w:rPr>
  </w:style>
  <w:style w:type="paragraph" w:customStyle="1" w:styleId="20bodycopy">
    <w:name w:val="2.0 body copy"/>
    <w:basedOn w:val="Normal"/>
    <w:qFormat/>
    <w:rsid w:val="007F592F"/>
    <w:pPr>
      <w:spacing w:before="80" w:after="240" w:line="250" w:lineRule="exact"/>
    </w:pPr>
    <w:rPr>
      <w:rFonts w:ascii="Arial" w:eastAsia="Times New Roman" w:hAnsi="Arial" w:cs="Tahoma"/>
      <w:sz w:val="19"/>
      <w:szCs w:val="16"/>
      <w:lang w:eastAsia="en-AU"/>
    </w:rPr>
  </w:style>
  <w:style w:type="table" w:styleId="TableGrid">
    <w:name w:val="Table Grid"/>
    <w:basedOn w:val="TableNormal"/>
    <w:uiPriority w:val="59"/>
    <w:rsid w:val="00DB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et.nsw.edu.au/policies/student_serv/student_welfare/safe_sport/PD20020012.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18C0-D37F-40B4-A81B-06132935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Raper, Jason</dc:creator>
  <cp:lastModifiedBy>Raper, Jason</cp:lastModifiedBy>
  <cp:revision>12</cp:revision>
  <dcterms:created xsi:type="dcterms:W3CDTF">2016-02-15T23:37:00Z</dcterms:created>
  <dcterms:modified xsi:type="dcterms:W3CDTF">2018-02-02T03:14:00Z</dcterms:modified>
</cp:coreProperties>
</file>